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9B" w:rsidRPr="00C7509B" w:rsidRDefault="00C7509B" w:rsidP="00C7509B">
      <w:pPr>
        <w:pStyle w:val="Title"/>
      </w:pPr>
      <w:r w:rsidRPr="00C7509B">
        <w:t>Scottsdale Preparatory Academy</w:t>
      </w:r>
    </w:p>
    <w:p w:rsidR="00C7509B" w:rsidRPr="00C7509B" w:rsidRDefault="00C7509B" w:rsidP="00C7509B">
      <w:pPr>
        <w:pStyle w:val="Subtitle"/>
      </w:pPr>
      <w:r w:rsidRPr="00C7509B">
        <w:t>Humane Letters: Modern Europe</w:t>
      </w:r>
    </w:p>
    <w:p w:rsidR="00C7509B" w:rsidRPr="00C7509B" w:rsidRDefault="00C7509B" w:rsidP="00C7509B">
      <w:pPr>
        <w:jc w:val="center"/>
        <w:rPr>
          <w:sz w:val="24"/>
        </w:rPr>
      </w:pPr>
    </w:p>
    <w:p w:rsidR="00C7509B" w:rsidRPr="00C7509B" w:rsidRDefault="00C7509B" w:rsidP="00C7509B">
      <w:pPr>
        <w:ind w:left="-720"/>
        <w:rPr>
          <w:sz w:val="24"/>
        </w:rPr>
      </w:pPr>
      <w:r w:rsidRPr="00C7509B">
        <w:rPr>
          <w:b/>
          <w:sz w:val="24"/>
        </w:rPr>
        <w:tab/>
        <w:t xml:space="preserve">Instructor: </w:t>
      </w:r>
      <w:r w:rsidRPr="00C7509B">
        <w:rPr>
          <w:sz w:val="24"/>
        </w:rPr>
        <w:t>Mr. Benjamin Minor</w:t>
      </w:r>
    </w:p>
    <w:p w:rsidR="00C7509B" w:rsidRPr="00C7509B" w:rsidRDefault="00C7509B" w:rsidP="00C7509B">
      <w:pPr>
        <w:ind w:left="-720"/>
        <w:rPr>
          <w:sz w:val="24"/>
        </w:rPr>
      </w:pPr>
      <w:r w:rsidRPr="00C7509B">
        <w:rPr>
          <w:b/>
          <w:sz w:val="24"/>
        </w:rPr>
        <w:tab/>
        <w:t xml:space="preserve">Email: </w:t>
      </w:r>
      <w:hyperlink r:id="rId5" w:history="1">
        <w:r w:rsidRPr="00C7509B">
          <w:rPr>
            <w:rStyle w:val="Hyperlink"/>
            <w:sz w:val="24"/>
          </w:rPr>
          <w:t>bminor@scottsd</w:t>
        </w:r>
        <w:r w:rsidRPr="00C7509B">
          <w:rPr>
            <w:rStyle w:val="Hyperlink"/>
            <w:sz w:val="24"/>
          </w:rPr>
          <w:t>a</w:t>
        </w:r>
        <w:r w:rsidRPr="00C7509B">
          <w:rPr>
            <w:rStyle w:val="Hyperlink"/>
            <w:sz w:val="24"/>
          </w:rPr>
          <w:t>leprep.org</w:t>
        </w:r>
      </w:hyperlink>
    </w:p>
    <w:p w:rsidR="00C7509B" w:rsidRPr="00C7509B" w:rsidRDefault="00C7509B" w:rsidP="00C7509B">
      <w:pPr>
        <w:ind w:left="-720"/>
        <w:rPr>
          <w:sz w:val="24"/>
        </w:rPr>
      </w:pPr>
      <w:r w:rsidRPr="00C7509B">
        <w:rPr>
          <w:b/>
          <w:sz w:val="24"/>
        </w:rPr>
        <w:tab/>
        <w:t xml:space="preserve">Office Hours: </w:t>
      </w:r>
      <w:r w:rsidRPr="00C7509B">
        <w:rPr>
          <w:sz w:val="24"/>
        </w:rPr>
        <w:t xml:space="preserve">By appointment </w:t>
      </w:r>
    </w:p>
    <w:p w:rsidR="00C7509B" w:rsidRPr="00C7509B" w:rsidRDefault="00C7509B" w:rsidP="00C7509B">
      <w:pPr>
        <w:jc w:val="center"/>
        <w:rPr>
          <w:sz w:val="24"/>
        </w:rPr>
      </w:pPr>
    </w:p>
    <w:p w:rsidR="00C7509B" w:rsidRPr="00C7509B" w:rsidRDefault="00C7509B" w:rsidP="00C7509B">
      <w:pPr>
        <w:jc w:val="center"/>
        <w:rPr>
          <w:i/>
          <w:sz w:val="24"/>
          <w:lang w:val="en-US"/>
        </w:rPr>
      </w:pPr>
      <w:r w:rsidRPr="00C7509B">
        <w:rPr>
          <w:i/>
          <w:sz w:val="24"/>
          <w:lang w:val="en-US"/>
        </w:rPr>
        <w:t>“With how many things are we on the brink of becoming acquainted, if cowardice or carelessness did not restrain our inquiries.” </w:t>
      </w:r>
      <w:r w:rsidRPr="00C7509B">
        <w:rPr>
          <w:sz w:val="24"/>
          <w:lang w:val="en-US"/>
        </w:rPr>
        <w:t xml:space="preserve">Mary Shelley, </w:t>
      </w:r>
      <w:r w:rsidRPr="00C7509B">
        <w:rPr>
          <w:i/>
          <w:sz w:val="24"/>
          <w:lang w:val="en-US"/>
        </w:rPr>
        <w:t>Frankenstein</w:t>
      </w:r>
    </w:p>
    <w:p w:rsidR="00C7509B" w:rsidRPr="00C7509B" w:rsidRDefault="00C7509B" w:rsidP="00C7509B">
      <w:pPr>
        <w:jc w:val="center"/>
        <w:rPr>
          <w:sz w:val="24"/>
        </w:rPr>
      </w:pPr>
    </w:p>
    <w:p w:rsidR="00C7509B" w:rsidRPr="00C7509B" w:rsidRDefault="00C7509B" w:rsidP="00C7509B">
      <w:pPr>
        <w:jc w:val="both"/>
        <w:rPr>
          <w:sz w:val="24"/>
        </w:rPr>
      </w:pPr>
      <w:r w:rsidRPr="00C7509B">
        <w:rPr>
          <w:sz w:val="24"/>
          <w:u w:val="single"/>
        </w:rPr>
        <w:t>COURSE DESCRIPTION</w:t>
      </w:r>
      <w:r w:rsidRPr="00C7509B">
        <w:rPr>
          <w:sz w:val="24"/>
        </w:rPr>
        <w:t>:</w:t>
      </w:r>
    </w:p>
    <w:p w:rsidR="00C7509B" w:rsidRPr="00C7509B" w:rsidRDefault="00C7509B" w:rsidP="00C7509B">
      <w:pPr>
        <w:jc w:val="both"/>
        <w:rPr>
          <w:sz w:val="24"/>
        </w:rPr>
      </w:pPr>
      <w:r w:rsidRPr="00C7509B">
        <w:rPr>
          <w:sz w:val="24"/>
        </w:rPr>
        <w:t>Tenth Grade Humane Letters is devoted primarily to reading, discussing, and writing on twelve great books of the modern European tradition. A secondary, yet essential, part of the course is the study of European history from the Late Middle Ages to the end of World War II. Although the course presents a general overview of European life and thought, special emphasis is placed on political and societal change.  Such change is explored through the study of history and of five works of political philosophy and reflected as well in the imaginative literature of the period.  One particular change to which much attention is given is the historical development and theoretical justification of modern constitutional government.  Attention is also given to questions of the basis of property rights, the transformation from subject to citizen, the birth and growth of modern ideologies in the 19</w:t>
      </w:r>
      <w:r w:rsidRPr="00C7509B">
        <w:rPr>
          <w:sz w:val="24"/>
          <w:vertAlign w:val="superscript"/>
        </w:rPr>
        <w:t>th</w:t>
      </w:r>
      <w:r w:rsidRPr="00C7509B">
        <w:rPr>
          <w:sz w:val="24"/>
        </w:rPr>
        <w:t xml:space="preserve"> and 20</w:t>
      </w:r>
      <w:r w:rsidRPr="00C7509B">
        <w:rPr>
          <w:sz w:val="24"/>
          <w:vertAlign w:val="superscript"/>
        </w:rPr>
        <w:t>th</w:t>
      </w:r>
      <w:r w:rsidRPr="00C7509B">
        <w:rPr>
          <w:sz w:val="24"/>
        </w:rPr>
        <w:t xml:space="preserve"> centuries, the causes and effects of revolution, the ever present conflict between individual and community, and the political understanding of what it means to be human. Additionally, the following questions we be revisited many times:</w:t>
      </w:r>
    </w:p>
    <w:p w:rsidR="00C7509B" w:rsidRPr="00C7509B" w:rsidRDefault="00C7509B" w:rsidP="00C7509B">
      <w:pPr>
        <w:numPr>
          <w:ilvl w:val="0"/>
          <w:numId w:val="6"/>
        </w:numPr>
        <w:jc w:val="both"/>
        <w:rPr>
          <w:sz w:val="24"/>
        </w:rPr>
      </w:pPr>
      <w:r w:rsidRPr="00C7509B">
        <w:rPr>
          <w:sz w:val="24"/>
        </w:rPr>
        <w:t>What does a well-organized human society look like?  Is it possible?</w:t>
      </w:r>
    </w:p>
    <w:p w:rsidR="00C7509B" w:rsidRPr="00C7509B" w:rsidRDefault="00C7509B" w:rsidP="00C7509B">
      <w:pPr>
        <w:numPr>
          <w:ilvl w:val="0"/>
          <w:numId w:val="6"/>
        </w:numPr>
        <w:jc w:val="both"/>
        <w:rPr>
          <w:sz w:val="24"/>
        </w:rPr>
      </w:pPr>
      <w:r w:rsidRPr="00C7509B">
        <w:rPr>
          <w:sz w:val="24"/>
        </w:rPr>
        <w:t>What makes a good king?  Can a good king be a good man?</w:t>
      </w:r>
    </w:p>
    <w:p w:rsidR="00C7509B" w:rsidRPr="00C7509B" w:rsidRDefault="00C7509B" w:rsidP="00C7509B">
      <w:pPr>
        <w:numPr>
          <w:ilvl w:val="0"/>
          <w:numId w:val="6"/>
        </w:numPr>
        <w:jc w:val="both"/>
        <w:rPr>
          <w:sz w:val="24"/>
        </w:rPr>
      </w:pPr>
      <w:r w:rsidRPr="00C7509B">
        <w:rPr>
          <w:sz w:val="24"/>
        </w:rPr>
        <w:t>What makes a good law?  Are the rights of many more important than the rights of one?</w:t>
      </w:r>
    </w:p>
    <w:p w:rsidR="00C7509B" w:rsidRPr="00C7509B" w:rsidRDefault="00C7509B" w:rsidP="00C7509B">
      <w:pPr>
        <w:numPr>
          <w:ilvl w:val="0"/>
          <w:numId w:val="6"/>
        </w:numPr>
        <w:jc w:val="both"/>
        <w:rPr>
          <w:sz w:val="24"/>
        </w:rPr>
      </w:pPr>
      <w:r w:rsidRPr="00C7509B">
        <w:rPr>
          <w:sz w:val="24"/>
        </w:rPr>
        <w:t>What makes something natural?  If something is denatured, is it ruined or improved?</w:t>
      </w:r>
    </w:p>
    <w:p w:rsidR="00C7509B" w:rsidRPr="00C7509B" w:rsidRDefault="00C7509B" w:rsidP="00C7509B">
      <w:pPr>
        <w:numPr>
          <w:ilvl w:val="0"/>
          <w:numId w:val="6"/>
        </w:numPr>
        <w:jc w:val="both"/>
        <w:rPr>
          <w:sz w:val="24"/>
        </w:rPr>
      </w:pPr>
      <w:r w:rsidRPr="00C7509B">
        <w:rPr>
          <w:sz w:val="24"/>
        </w:rPr>
        <w:t>Are manners more important than honesty?  Is pride good?</w:t>
      </w:r>
    </w:p>
    <w:p w:rsidR="00C7509B" w:rsidRPr="00C7509B" w:rsidRDefault="00C7509B" w:rsidP="00C7509B">
      <w:pPr>
        <w:numPr>
          <w:ilvl w:val="0"/>
          <w:numId w:val="6"/>
        </w:numPr>
        <w:jc w:val="both"/>
        <w:rPr>
          <w:sz w:val="24"/>
        </w:rPr>
      </w:pPr>
      <w:r w:rsidRPr="00C7509B">
        <w:rPr>
          <w:sz w:val="24"/>
        </w:rPr>
        <w:t>If humans cease to act like humans, should they be treated like animals?</w:t>
      </w:r>
    </w:p>
    <w:p w:rsidR="00C7509B" w:rsidRPr="00C7509B" w:rsidRDefault="00C7509B" w:rsidP="00C7509B">
      <w:pPr>
        <w:numPr>
          <w:ilvl w:val="0"/>
          <w:numId w:val="6"/>
        </w:numPr>
        <w:jc w:val="both"/>
        <w:rPr>
          <w:sz w:val="24"/>
        </w:rPr>
      </w:pPr>
      <w:r w:rsidRPr="00C7509B">
        <w:rPr>
          <w:sz w:val="24"/>
        </w:rPr>
        <w:t>What is a human being?</w:t>
      </w:r>
    </w:p>
    <w:p w:rsidR="00C7509B" w:rsidRPr="00C7509B" w:rsidRDefault="00C7509B" w:rsidP="00C7509B">
      <w:pPr>
        <w:numPr>
          <w:ilvl w:val="0"/>
          <w:numId w:val="6"/>
        </w:numPr>
        <w:jc w:val="both"/>
        <w:rPr>
          <w:sz w:val="24"/>
        </w:rPr>
      </w:pPr>
      <w:r w:rsidRPr="00C7509B">
        <w:rPr>
          <w:sz w:val="24"/>
        </w:rPr>
        <w:t>What makes something good?  Is it ever right to murder?</w:t>
      </w:r>
    </w:p>
    <w:p w:rsidR="00C7509B" w:rsidRPr="00C7509B" w:rsidRDefault="00C7509B" w:rsidP="00C7509B">
      <w:pPr>
        <w:jc w:val="both"/>
        <w:rPr>
          <w:sz w:val="24"/>
          <w:u w:val="single"/>
        </w:rPr>
      </w:pPr>
    </w:p>
    <w:p w:rsidR="00C7509B" w:rsidRPr="00C7509B" w:rsidRDefault="00C7509B" w:rsidP="00C7509B">
      <w:pPr>
        <w:jc w:val="both"/>
        <w:rPr>
          <w:sz w:val="24"/>
        </w:rPr>
      </w:pPr>
      <w:r w:rsidRPr="00C7509B">
        <w:rPr>
          <w:sz w:val="24"/>
          <w:u w:val="single"/>
        </w:rPr>
        <w:t>COURSE OBJECTIVES</w:t>
      </w:r>
      <w:r w:rsidRPr="00C7509B">
        <w:rPr>
          <w:sz w:val="24"/>
        </w:rPr>
        <w:t xml:space="preserve">:  </w:t>
      </w:r>
    </w:p>
    <w:p w:rsidR="00C7509B" w:rsidRPr="00C7509B" w:rsidRDefault="00C7509B" w:rsidP="00C7509B">
      <w:pPr>
        <w:jc w:val="both"/>
        <w:rPr>
          <w:sz w:val="24"/>
        </w:rPr>
      </w:pPr>
      <w:r w:rsidRPr="00C7509B">
        <w:rPr>
          <w:sz w:val="24"/>
        </w:rPr>
        <w:t>I.  To develop habits of (1) intelligent, careful, critical reading;</w:t>
      </w:r>
    </w:p>
    <w:p w:rsidR="00C7509B" w:rsidRPr="00C7509B" w:rsidRDefault="00C7509B" w:rsidP="00C7509B">
      <w:pPr>
        <w:jc w:val="both"/>
        <w:rPr>
          <w:sz w:val="24"/>
        </w:rPr>
      </w:pPr>
      <w:r w:rsidRPr="00C7509B">
        <w:rPr>
          <w:sz w:val="24"/>
        </w:rPr>
        <w:t xml:space="preserve">                                      (2) </w:t>
      </w:r>
      <w:proofErr w:type="gramStart"/>
      <w:r w:rsidRPr="00C7509B">
        <w:rPr>
          <w:sz w:val="24"/>
        </w:rPr>
        <w:t>rational</w:t>
      </w:r>
      <w:proofErr w:type="gramEnd"/>
      <w:r w:rsidRPr="00C7509B">
        <w:rPr>
          <w:sz w:val="24"/>
        </w:rPr>
        <w:t>, precise, courteous discussion;</w:t>
      </w:r>
    </w:p>
    <w:p w:rsidR="00C7509B" w:rsidRPr="00C7509B" w:rsidRDefault="00C7509B" w:rsidP="00C7509B">
      <w:pPr>
        <w:jc w:val="both"/>
        <w:rPr>
          <w:sz w:val="24"/>
        </w:rPr>
      </w:pPr>
      <w:r w:rsidRPr="00C7509B">
        <w:rPr>
          <w:sz w:val="24"/>
        </w:rPr>
        <w:t xml:space="preserve">   </w:t>
      </w:r>
      <w:r w:rsidRPr="00C7509B">
        <w:rPr>
          <w:sz w:val="24"/>
        </w:rPr>
        <w:tab/>
      </w:r>
      <w:r w:rsidRPr="00C7509B">
        <w:rPr>
          <w:sz w:val="24"/>
        </w:rPr>
        <w:tab/>
        <w:t xml:space="preserve">              (3) </w:t>
      </w:r>
      <w:proofErr w:type="gramStart"/>
      <w:r w:rsidRPr="00C7509B">
        <w:rPr>
          <w:sz w:val="24"/>
        </w:rPr>
        <w:t>logical</w:t>
      </w:r>
      <w:proofErr w:type="gramEnd"/>
      <w:r w:rsidRPr="00C7509B">
        <w:rPr>
          <w:sz w:val="24"/>
        </w:rPr>
        <w:t>, fluent, textually-supported writing.</w:t>
      </w:r>
    </w:p>
    <w:p w:rsidR="00C7509B" w:rsidRPr="00C7509B" w:rsidRDefault="00C7509B" w:rsidP="00C7509B">
      <w:pPr>
        <w:ind w:left="720" w:hanging="720"/>
        <w:jc w:val="both"/>
        <w:rPr>
          <w:sz w:val="24"/>
          <w:u w:val="single"/>
        </w:rPr>
      </w:pPr>
      <w:r w:rsidRPr="00C7509B">
        <w:rPr>
          <w:sz w:val="24"/>
        </w:rPr>
        <w:t>II. To become familiar with the key people, events, dates, causes and effects in Modern European history.</w:t>
      </w:r>
    </w:p>
    <w:p w:rsidR="00C7509B" w:rsidRPr="00C7509B" w:rsidRDefault="00C7509B" w:rsidP="00C7509B">
      <w:pPr>
        <w:ind w:left="720" w:hanging="720"/>
        <w:jc w:val="both"/>
        <w:rPr>
          <w:sz w:val="24"/>
        </w:rPr>
      </w:pPr>
      <w:r w:rsidRPr="00C7509B">
        <w:rPr>
          <w:sz w:val="24"/>
        </w:rPr>
        <w:t>III. To foster a sense of wonder, a love of learning, as well as the pursuit and attainment of truth.</w:t>
      </w:r>
    </w:p>
    <w:p w:rsidR="00C7509B" w:rsidRDefault="00C7509B" w:rsidP="00C7509B">
      <w:pPr>
        <w:jc w:val="both"/>
        <w:rPr>
          <w:sz w:val="24"/>
        </w:rPr>
      </w:pPr>
    </w:p>
    <w:p w:rsidR="00C7509B" w:rsidRDefault="00C7509B" w:rsidP="00C7509B">
      <w:pPr>
        <w:jc w:val="both"/>
        <w:rPr>
          <w:sz w:val="24"/>
        </w:rPr>
      </w:pPr>
    </w:p>
    <w:p w:rsidR="00C7509B" w:rsidRPr="00C7509B" w:rsidRDefault="00C7509B" w:rsidP="00C7509B">
      <w:pPr>
        <w:jc w:val="both"/>
        <w:rPr>
          <w:sz w:val="24"/>
        </w:rPr>
      </w:pPr>
    </w:p>
    <w:p w:rsidR="00C7509B" w:rsidRPr="00C7509B" w:rsidRDefault="00C7509B" w:rsidP="00C7509B">
      <w:pPr>
        <w:jc w:val="both"/>
        <w:rPr>
          <w:sz w:val="24"/>
          <w:u w:val="single"/>
        </w:rPr>
      </w:pPr>
    </w:p>
    <w:p w:rsidR="00C7509B" w:rsidRPr="00C7509B" w:rsidRDefault="00C7509B" w:rsidP="00C7509B">
      <w:pPr>
        <w:jc w:val="both"/>
        <w:rPr>
          <w:sz w:val="24"/>
          <w:u w:val="single"/>
        </w:rPr>
      </w:pPr>
    </w:p>
    <w:p w:rsidR="00C7509B" w:rsidRPr="00C7509B" w:rsidRDefault="00C7509B" w:rsidP="00C7509B">
      <w:pPr>
        <w:jc w:val="both"/>
        <w:rPr>
          <w:sz w:val="24"/>
        </w:rPr>
      </w:pPr>
      <w:r w:rsidRPr="00C7509B">
        <w:rPr>
          <w:sz w:val="24"/>
          <w:u w:val="single"/>
        </w:rPr>
        <w:t>COURSE TEXTS</w:t>
      </w:r>
      <w:r w:rsidRPr="00C7509B">
        <w:rPr>
          <w:sz w:val="24"/>
        </w:rPr>
        <w:t>:</w:t>
      </w:r>
    </w:p>
    <w:p w:rsidR="00C7509B" w:rsidRDefault="00C7509B" w:rsidP="00C7509B">
      <w:pPr>
        <w:jc w:val="both"/>
        <w:rPr>
          <w:sz w:val="24"/>
        </w:rPr>
      </w:pPr>
    </w:p>
    <w:p w:rsidR="00C7509B" w:rsidRPr="00C7509B" w:rsidRDefault="00C7509B" w:rsidP="00C7509B">
      <w:pPr>
        <w:jc w:val="both"/>
        <w:rPr>
          <w:sz w:val="24"/>
        </w:rPr>
      </w:pPr>
      <w:r w:rsidRPr="00C7509B">
        <w:rPr>
          <w:sz w:val="24"/>
        </w:rPr>
        <w:t>The texts we will read in this seminar can be divided into three classifications: (a) Works of Imaginative Literature, (b) Treatises of Political Philosophy, and (c) Reference Books.</w:t>
      </w:r>
    </w:p>
    <w:p w:rsidR="00C7509B" w:rsidRDefault="00C7509B" w:rsidP="00C7509B">
      <w:pPr>
        <w:jc w:val="both"/>
        <w:rPr>
          <w:sz w:val="24"/>
        </w:rPr>
      </w:pPr>
      <w:r w:rsidRPr="00C7509B">
        <w:rPr>
          <w:sz w:val="24"/>
        </w:rPr>
        <w:tab/>
      </w:r>
    </w:p>
    <w:p w:rsidR="00C7509B" w:rsidRPr="00C7509B" w:rsidRDefault="00C7509B" w:rsidP="00C7509B">
      <w:pPr>
        <w:ind w:firstLine="720"/>
        <w:jc w:val="both"/>
        <w:rPr>
          <w:sz w:val="24"/>
        </w:rPr>
      </w:pPr>
      <w:r w:rsidRPr="00C7509B">
        <w:rPr>
          <w:sz w:val="24"/>
        </w:rPr>
        <w:t>A. Imaginative Literature:</w:t>
      </w:r>
    </w:p>
    <w:p w:rsidR="00C7509B" w:rsidRPr="00C7509B" w:rsidRDefault="00C7509B" w:rsidP="00C7509B">
      <w:pPr>
        <w:jc w:val="both"/>
        <w:rPr>
          <w:i/>
          <w:sz w:val="24"/>
        </w:rPr>
      </w:pPr>
      <w:r w:rsidRPr="00C7509B">
        <w:rPr>
          <w:sz w:val="24"/>
        </w:rPr>
        <w:tab/>
      </w:r>
      <w:r w:rsidRPr="00C7509B">
        <w:rPr>
          <w:sz w:val="24"/>
        </w:rPr>
        <w:tab/>
        <w:t xml:space="preserve">1. William Shakespeare, </w:t>
      </w:r>
      <w:r w:rsidRPr="00C7509B">
        <w:rPr>
          <w:i/>
          <w:sz w:val="24"/>
        </w:rPr>
        <w:t>Henry V</w:t>
      </w:r>
    </w:p>
    <w:p w:rsidR="00C7509B" w:rsidRPr="00C7509B" w:rsidRDefault="00C7509B" w:rsidP="00C7509B">
      <w:pPr>
        <w:rPr>
          <w:sz w:val="24"/>
        </w:rPr>
      </w:pPr>
      <w:r w:rsidRPr="00C7509B">
        <w:rPr>
          <w:sz w:val="24"/>
        </w:rPr>
        <w:tab/>
      </w:r>
      <w:r w:rsidRPr="00C7509B">
        <w:rPr>
          <w:sz w:val="24"/>
        </w:rPr>
        <w:tab/>
        <w:t xml:space="preserve">2. William Shakespeare, </w:t>
      </w:r>
      <w:r w:rsidRPr="00C7509B">
        <w:rPr>
          <w:i/>
          <w:sz w:val="24"/>
        </w:rPr>
        <w:t>Macbeth</w:t>
      </w:r>
    </w:p>
    <w:p w:rsidR="00C7509B" w:rsidRPr="00C7509B" w:rsidRDefault="00C7509B" w:rsidP="00C7509B">
      <w:pPr>
        <w:jc w:val="both"/>
        <w:rPr>
          <w:i/>
          <w:sz w:val="24"/>
        </w:rPr>
      </w:pPr>
      <w:r w:rsidRPr="00C7509B">
        <w:rPr>
          <w:sz w:val="24"/>
        </w:rPr>
        <w:tab/>
      </w:r>
      <w:r w:rsidRPr="00C7509B">
        <w:rPr>
          <w:sz w:val="24"/>
        </w:rPr>
        <w:tab/>
        <w:t>3. Jane Austen,</w:t>
      </w:r>
      <w:r w:rsidRPr="00C7509B">
        <w:rPr>
          <w:i/>
          <w:sz w:val="24"/>
        </w:rPr>
        <w:t xml:space="preserve"> Pride and Prejudice</w:t>
      </w:r>
    </w:p>
    <w:p w:rsidR="00C7509B" w:rsidRPr="00C7509B" w:rsidRDefault="00C7509B" w:rsidP="00C7509B">
      <w:pPr>
        <w:jc w:val="both"/>
        <w:rPr>
          <w:i/>
          <w:sz w:val="24"/>
        </w:rPr>
      </w:pPr>
      <w:r w:rsidRPr="00C7509B">
        <w:rPr>
          <w:i/>
          <w:sz w:val="24"/>
        </w:rPr>
        <w:tab/>
      </w:r>
      <w:r w:rsidRPr="00C7509B">
        <w:rPr>
          <w:i/>
          <w:sz w:val="24"/>
        </w:rPr>
        <w:tab/>
      </w:r>
      <w:r w:rsidRPr="00C7509B">
        <w:rPr>
          <w:sz w:val="24"/>
        </w:rPr>
        <w:t xml:space="preserve">4. Alexander Solzhenitsyn, </w:t>
      </w:r>
      <w:r w:rsidRPr="00C7509B">
        <w:rPr>
          <w:i/>
          <w:sz w:val="24"/>
        </w:rPr>
        <w:t xml:space="preserve">One Day in the Life of Ivan </w:t>
      </w:r>
      <w:proofErr w:type="spellStart"/>
      <w:r w:rsidRPr="00C7509B">
        <w:rPr>
          <w:i/>
          <w:sz w:val="24"/>
        </w:rPr>
        <w:t>Denisovich</w:t>
      </w:r>
      <w:proofErr w:type="spellEnd"/>
    </w:p>
    <w:p w:rsidR="00C7509B" w:rsidRPr="00C7509B" w:rsidRDefault="00C7509B" w:rsidP="00C7509B">
      <w:pPr>
        <w:jc w:val="both"/>
        <w:rPr>
          <w:sz w:val="24"/>
        </w:rPr>
      </w:pPr>
      <w:r w:rsidRPr="00C7509B">
        <w:rPr>
          <w:sz w:val="24"/>
        </w:rPr>
        <w:tab/>
      </w:r>
      <w:r w:rsidRPr="00C7509B">
        <w:rPr>
          <w:sz w:val="24"/>
        </w:rPr>
        <w:tab/>
        <w:t xml:space="preserve">5. Charles Dickens, </w:t>
      </w:r>
      <w:r w:rsidRPr="00C7509B">
        <w:rPr>
          <w:i/>
          <w:sz w:val="24"/>
        </w:rPr>
        <w:t>A Tale of Two Cities</w:t>
      </w:r>
    </w:p>
    <w:p w:rsidR="00C7509B" w:rsidRPr="00C7509B" w:rsidRDefault="00C7509B" w:rsidP="00C7509B">
      <w:pPr>
        <w:jc w:val="both"/>
        <w:rPr>
          <w:i/>
          <w:sz w:val="24"/>
        </w:rPr>
      </w:pPr>
      <w:r w:rsidRPr="00C7509B">
        <w:rPr>
          <w:sz w:val="24"/>
        </w:rPr>
        <w:tab/>
      </w:r>
      <w:r w:rsidRPr="00C7509B">
        <w:rPr>
          <w:sz w:val="24"/>
        </w:rPr>
        <w:tab/>
        <w:t>6. Mary Shelley,</w:t>
      </w:r>
      <w:r w:rsidRPr="00C7509B">
        <w:rPr>
          <w:i/>
          <w:sz w:val="24"/>
        </w:rPr>
        <w:t xml:space="preserve"> Frankenstein</w:t>
      </w:r>
    </w:p>
    <w:p w:rsidR="00C7509B" w:rsidRPr="00C7509B" w:rsidRDefault="00C7509B" w:rsidP="00C7509B">
      <w:pPr>
        <w:jc w:val="both"/>
        <w:rPr>
          <w:i/>
          <w:sz w:val="24"/>
        </w:rPr>
      </w:pPr>
      <w:r w:rsidRPr="00C7509B">
        <w:rPr>
          <w:i/>
          <w:sz w:val="24"/>
        </w:rPr>
        <w:tab/>
      </w:r>
      <w:r w:rsidRPr="00C7509B">
        <w:rPr>
          <w:i/>
          <w:sz w:val="24"/>
        </w:rPr>
        <w:tab/>
      </w:r>
      <w:r w:rsidRPr="00C7509B">
        <w:rPr>
          <w:sz w:val="24"/>
        </w:rPr>
        <w:t xml:space="preserve">7. Fyodor Dostoevsky, </w:t>
      </w:r>
      <w:r w:rsidRPr="00C7509B">
        <w:rPr>
          <w:i/>
          <w:sz w:val="24"/>
        </w:rPr>
        <w:t>Crime and Punishment</w:t>
      </w:r>
    </w:p>
    <w:p w:rsidR="00C7509B" w:rsidRPr="00C7509B" w:rsidRDefault="00C7509B" w:rsidP="00C7509B">
      <w:pPr>
        <w:jc w:val="both"/>
        <w:rPr>
          <w:sz w:val="24"/>
        </w:rPr>
      </w:pPr>
      <w:r w:rsidRPr="00C7509B">
        <w:rPr>
          <w:i/>
          <w:sz w:val="24"/>
        </w:rPr>
        <w:tab/>
      </w:r>
      <w:r w:rsidRPr="00C7509B">
        <w:rPr>
          <w:i/>
          <w:sz w:val="24"/>
        </w:rPr>
        <w:tab/>
      </w:r>
      <w:r w:rsidRPr="00C7509B">
        <w:rPr>
          <w:sz w:val="24"/>
        </w:rPr>
        <w:t>8. Joseph Conrad,</w:t>
      </w:r>
      <w:r w:rsidRPr="00C7509B">
        <w:rPr>
          <w:i/>
          <w:sz w:val="24"/>
        </w:rPr>
        <w:t xml:space="preserve"> The Heart of Darkness</w:t>
      </w:r>
      <w:r w:rsidRPr="00C7509B">
        <w:rPr>
          <w:sz w:val="24"/>
        </w:rPr>
        <w:t xml:space="preserve"> </w:t>
      </w:r>
      <w:r w:rsidRPr="00C7509B">
        <w:rPr>
          <w:sz w:val="24"/>
        </w:rPr>
        <w:tab/>
      </w:r>
    </w:p>
    <w:p w:rsidR="00C7509B" w:rsidRDefault="00C7509B" w:rsidP="00C7509B">
      <w:pPr>
        <w:jc w:val="both"/>
        <w:rPr>
          <w:sz w:val="24"/>
        </w:rPr>
      </w:pPr>
      <w:r w:rsidRPr="00C7509B">
        <w:rPr>
          <w:sz w:val="24"/>
        </w:rPr>
        <w:tab/>
      </w:r>
    </w:p>
    <w:p w:rsidR="00C7509B" w:rsidRPr="00C7509B" w:rsidRDefault="00C7509B" w:rsidP="00C7509B">
      <w:pPr>
        <w:ind w:firstLine="720"/>
        <w:jc w:val="both"/>
        <w:rPr>
          <w:sz w:val="24"/>
        </w:rPr>
      </w:pPr>
      <w:r w:rsidRPr="00C7509B">
        <w:rPr>
          <w:sz w:val="24"/>
        </w:rPr>
        <w:t>B. Political Philosophy:</w:t>
      </w:r>
    </w:p>
    <w:p w:rsidR="00C7509B" w:rsidRPr="00C7509B" w:rsidRDefault="00C7509B" w:rsidP="00C7509B">
      <w:pPr>
        <w:jc w:val="both"/>
        <w:rPr>
          <w:i/>
          <w:sz w:val="24"/>
        </w:rPr>
      </w:pPr>
      <w:r w:rsidRPr="00C7509B">
        <w:rPr>
          <w:sz w:val="24"/>
        </w:rPr>
        <w:tab/>
      </w:r>
      <w:r w:rsidRPr="00C7509B">
        <w:rPr>
          <w:sz w:val="24"/>
        </w:rPr>
        <w:tab/>
        <w:t xml:space="preserve">1. Thomas More, </w:t>
      </w:r>
      <w:r w:rsidRPr="00C7509B">
        <w:rPr>
          <w:i/>
          <w:sz w:val="24"/>
        </w:rPr>
        <w:t>Utopia</w:t>
      </w:r>
    </w:p>
    <w:p w:rsidR="00C7509B" w:rsidRPr="00C7509B" w:rsidRDefault="00C7509B" w:rsidP="00C7509B">
      <w:pPr>
        <w:jc w:val="both"/>
        <w:rPr>
          <w:sz w:val="24"/>
        </w:rPr>
      </w:pPr>
      <w:r w:rsidRPr="00C7509B">
        <w:rPr>
          <w:i/>
          <w:sz w:val="24"/>
        </w:rPr>
        <w:tab/>
      </w:r>
      <w:r w:rsidRPr="00C7509B">
        <w:rPr>
          <w:i/>
          <w:sz w:val="24"/>
        </w:rPr>
        <w:tab/>
      </w:r>
      <w:r w:rsidRPr="00C7509B">
        <w:rPr>
          <w:sz w:val="24"/>
        </w:rPr>
        <w:t xml:space="preserve">2. John Locke, </w:t>
      </w:r>
      <w:r w:rsidRPr="00C7509B">
        <w:rPr>
          <w:i/>
          <w:sz w:val="24"/>
        </w:rPr>
        <w:t xml:space="preserve">Second Treatise on Government </w:t>
      </w:r>
      <w:r w:rsidRPr="00C7509B">
        <w:rPr>
          <w:sz w:val="24"/>
        </w:rPr>
        <w:t xml:space="preserve">(in </w:t>
      </w:r>
      <w:r w:rsidRPr="00C7509B">
        <w:rPr>
          <w:i/>
          <w:sz w:val="24"/>
        </w:rPr>
        <w:t>Political Writings</w:t>
      </w:r>
      <w:r w:rsidRPr="00C7509B">
        <w:rPr>
          <w:sz w:val="24"/>
        </w:rPr>
        <w:t>)</w:t>
      </w:r>
    </w:p>
    <w:p w:rsidR="00C7509B" w:rsidRPr="00C7509B" w:rsidRDefault="00C7509B" w:rsidP="00C7509B">
      <w:pPr>
        <w:jc w:val="both"/>
        <w:rPr>
          <w:i/>
          <w:sz w:val="24"/>
        </w:rPr>
      </w:pPr>
      <w:r w:rsidRPr="00C7509B">
        <w:rPr>
          <w:sz w:val="24"/>
        </w:rPr>
        <w:tab/>
      </w:r>
      <w:r w:rsidRPr="00C7509B">
        <w:rPr>
          <w:sz w:val="24"/>
        </w:rPr>
        <w:tab/>
        <w:t>3. Jean-Jacques Rousseau,</w:t>
      </w:r>
      <w:r w:rsidRPr="00C7509B">
        <w:rPr>
          <w:i/>
          <w:sz w:val="24"/>
        </w:rPr>
        <w:t xml:space="preserve"> Discourse on the Origin of Inequality</w:t>
      </w:r>
    </w:p>
    <w:p w:rsidR="00C7509B" w:rsidRPr="00C7509B" w:rsidRDefault="00C7509B" w:rsidP="00C7509B">
      <w:pPr>
        <w:jc w:val="both"/>
        <w:rPr>
          <w:sz w:val="24"/>
        </w:rPr>
      </w:pPr>
      <w:r w:rsidRPr="00C7509B">
        <w:rPr>
          <w:i/>
          <w:sz w:val="24"/>
        </w:rPr>
        <w:tab/>
      </w:r>
      <w:r w:rsidRPr="00C7509B">
        <w:rPr>
          <w:i/>
          <w:sz w:val="24"/>
        </w:rPr>
        <w:tab/>
      </w:r>
      <w:r w:rsidRPr="00C7509B">
        <w:rPr>
          <w:sz w:val="24"/>
        </w:rPr>
        <w:t xml:space="preserve">4. Karl Marx &amp; Friedrich Engels, </w:t>
      </w:r>
      <w:r w:rsidRPr="00C7509B">
        <w:rPr>
          <w:i/>
          <w:sz w:val="24"/>
        </w:rPr>
        <w:t>The Communist Manifesto</w:t>
      </w:r>
    </w:p>
    <w:p w:rsidR="00C7509B" w:rsidRPr="00C7509B" w:rsidRDefault="00C7509B" w:rsidP="00C7509B">
      <w:pPr>
        <w:jc w:val="both"/>
        <w:rPr>
          <w:sz w:val="24"/>
        </w:rPr>
      </w:pPr>
    </w:p>
    <w:p w:rsidR="00C7509B" w:rsidRPr="00C7509B" w:rsidRDefault="00C7509B" w:rsidP="00C7509B">
      <w:pPr>
        <w:ind w:firstLine="720"/>
        <w:jc w:val="both"/>
        <w:rPr>
          <w:sz w:val="24"/>
        </w:rPr>
      </w:pPr>
      <w:r w:rsidRPr="00C7509B">
        <w:rPr>
          <w:sz w:val="24"/>
        </w:rPr>
        <w:t>C. Reference Books:</w:t>
      </w:r>
    </w:p>
    <w:p w:rsidR="00C7509B" w:rsidRPr="00C7509B" w:rsidRDefault="00C7509B" w:rsidP="00C7509B">
      <w:pPr>
        <w:ind w:left="1440"/>
        <w:jc w:val="both"/>
        <w:rPr>
          <w:sz w:val="24"/>
        </w:rPr>
      </w:pPr>
      <w:r w:rsidRPr="00C7509B">
        <w:rPr>
          <w:sz w:val="24"/>
        </w:rPr>
        <w:t xml:space="preserve">1. </w:t>
      </w:r>
      <w:r w:rsidRPr="00C7509B">
        <w:rPr>
          <w:i/>
          <w:sz w:val="24"/>
        </w:rPr>
        <w:t xml:space="preserve">The Making of the West (MW), </w:t>
      </w:r>
      <w:r w:rsidRPr="00C7509B">
        <w:rPr>
          <w:sz w:val="24"/>
        </w:rPr>
        <w:t xml:space="preserve">ed., L. Hunt </w:t>
      </w:r>
      <w:r w:rsidRPr="00C7509B">
        <w:rPr>
          <w:i/>
          <w:sz w:val="24"/>
        </w:rPr>
        <w:t>et al.</w:t>
      </w:r>
      <w:r w:rsidRPr="00C7509B">
        <w:rPr>
          <w:sz w:val="24"/>
        </w:rPr>
        <w:t xml:space="preserve"> (Chapters 13-26)</w:t>
      </w:r>
    </w:p>
    <w:p w:rsidR="00C7509B" w:rsidRPr="00C7509B" w:rsidRDefault="00C7509B" w:rsidP="00C7509B">
      <w:pPr>
        <w:ind w:left="1440"/>
        <w:jc w:val="both"/>
        <w:rPr>
          <w:sz w:val="24"/>
        </w:rPr>
      </w:pPr>
      <w:r w:rsidRPr="00C7509B">
        <w:rPr>
          <w:sz w:val="24"/>
        </w:rPr>
        <w:t xml:space="preserve">2. </w:t>
      </w:r>
      <w:r w:rsidRPr="00C7509B">
        <w:rPr>
          <w:i/>
          <w:sz w:val="24"/>
        </w:rPr>
        <w:t>MLA Handbook, Eighth Edition</w:t>
      </w:r>
    </w:p>
    <w:p w:rsidR="00C7509B" w:rsidRPr="00C7509B" w:rsidRDefault="00C7509B" w:rsidP="00C7509B">
      <w:pPr>
        <w:jc w:val="both"/>
        <w:rPr>
          <w:sz w:val="24"/>
          <w:u w:val="single"/>
        </w:rPr>
      </w:pPr>
    </w:p>
    <w:p w:rsidR="00C7509B" w:rsidRPr="00C7509B" w:rsidRDefault="00C7509B" w:rsidP="00C7509B">
      <w:pPr>
        <w:jc w:val="both"/>
        <w:rPr>
          <w:sz w:val="24"/>
        </w:rPr>
      </w:pPr>
      <w:r w:rsidRPr="00C7509B">
        <w:rPr>
          <w:sz w:val="24"/>
          <w:u w:val="single"/>
        </w:rPr>
        <w:t>STUDENT EVALUATION:</w:t>
      </w:r>
    </w:p>
    <w:p w:rsidR="00C7509B" w:rsidRPr="00C7509B" w:rsidRDefault="00C7509B" w:rsidP="00C7509B">
      <w:pPr>
        <w:jc w:val="both"/>
        <w:rPr>
          <w:sz w:val="24"/>
        </w:rPr>
      </w:pPr>
      <w:r w:rsidRPr="00C7509B">
        <w:rPr>
          <w:sz w:val="24"/>
        </w:rPr>
        <w:t>Student work is evaluated according to three major criteria: participation in classroom discussions, the writing of five-paragraph essays, and performance on history tests.  A student’s first necessary task is to</w:t>
      </w:r>
      <w:r w:rsidRPr="00C7509B">
        <w:rPr>
          <w:b/>
          <w:i/>
          <w:sz w:val="24"/>
        </w:rPr>
        <w:t xml:space="preserve"> </w:t>
      </w:r>
      <w:r w:rsidRPr="00C7509B">
        <w:rPr>
          <w:b/>
          <w:sz w:val="24"/>
        </w:rPr>
        <w:t>read the assigned texts carefully, critically, completely, and on time</w:t>
      </w:r>
      <w:r w:rsidRPr="00C7509B">
        <w:rPr>
          <w:sz w:val="24"/>
        </w:rPr>
        <w:t>: attentive reading is an absolutely essential precondition of participation in classroom discussions and of writing intelligent essays.  A key component to attentive reading is note taking, and annotations. Annotating the text is mandatory and book checks will frequently be used in lieu of reading quizzes.  To ensure faithful completion of reading assignments short, unannounced quizzes are frequently given.</w:t>
      </w:r>
    </w:p>
    <w:p w:rsidR="00C7509B" w:rsidRPr="00C7509B" w:rsidRDefault="00C7509B" w:rsidP="00C7509B">
      <w:pPr>
        <w:jc w:val="both"/>
        <w:rPr>
          <w:sz w:val="24"/>
        </w:rPr>
      </w:pPr>
    </w:p>
    <w:p w:rsidR="00C7509B" w:rsidRPr="00C7509B" w:rsidRDefault="00C7509B" w:rsidP="00C7509B">
      <w:pPr>
        <w:numPr>
          <w:ilvl w:val="0"/>
          <w:numId w:val="5"/>
        </w:numPr>
        <w:jc w:val="both"/>
        <w:rPr>
          <w:sz w:val="24"/>
        </w:rPr>
      </w:pPr>
      <w:r w:rsidRPr="00C7509B">
        <w:rPr>
          <w:b/>
          <w:sz w:val="24"/>
        </w:rPr>
        <w:t xml:space="preserve">Participation (35%): </w:t>
      </w:r>
      <w:r w:rsidRPr="00C7509B">
        <w:rPr>
          <w:sz w:val="24"/>
        </w:rPr>
        <w:t>Thoughtful, informed, and charitable participation is required for a successful seminar class.  Students should stri</w:t>
      </w:r>
      <w:r>
        <w:rPr>
          <w:sz w:val="24"/>
        </w:rPr>
        <w:t xml:space="preserve">ve for all of the following in </w:t>
      </w:r>
      <w:r w:rsidRPr="00C7509B">
        <w:rPr>
          <w:sz w:val="24"/>
        </w:rPr>
        <w:t>seminar:</w:t>
      </w:r>
    </w:p>
    <w:p w:rsidR="00C7509B" w:rsidRPr="00C7509B" w:rsidRDefault="00C7509B" w:rsidP="00C7509B">
      <w:pPr>
        <w:numPr>
          <w:ilvl w:val="1"/>
          <w:numId w:val="5"/>
        </w:numPr>
        <w:jc w:val="both"/>
        <w:rPr>
          <w:b/>
          <w:sz w:val="24"/>
        </w:rPr>
      </w:pPr>
      <w:r w:rsidRPr="00C7509B">
        <w:rPr>
          <w:sz w:val="24"/>
        </w:rPr>
        <w:t xml:space="preserve">  Relying on the text to create ideas and to support them</w:t>
      </w:r>
    </w:p>
    <w:p w:rsidR="00C7509B" w:rsidRPr="00C7509B" w:rsidRDefault="00C7509B" w:rsidP="00C7509B">
      <w:pPr>
        <w:numPr>
          <w:ilvl w:val="1"/>
          <w:numId w:val="5"/>
        </w:numPr>
        <w:jc w:val="both"/>
        <w:rPr>
          <w:b/>
          <w:sz w:val="24"/>
        </w:rPr>
      </w:pPr>
      <w:r w:rsidRPr="00C7509B">
        <w:rPr>
          <w:sz w:val="24"/>
        </w:rPr>
        <w:t xml:space="preserve">  Responding directly and inferentially to peers’ comments</w:t>
      </w:r>
    </w:p>
    <w:p w:rsidR="00C7509B" w:rsidRPr="00C7509B" w:rsidRDefault="00C7509B" w:rsidP="00C7509B">
      <w:pPr>
        <w:numPr>
          <w:ilvl w:val="1"/>
          <w:numId w:val="5"/>
        </w:numPr>
        <w:jc w:val="both"/>
        <w:rPr>
          <w:b/>
          <w:sz w:val="24"/>
        </w:rPr>
      </w:pPr>
      <w:r w:rsidRPr="00C7509B">
        <w:rPr>
          <w:sz w:val="24"/>
        </w:rPr>
        <w:t xml:space="preserve">  Putting together ideas from multiple sources to answer the opening         question</w:t>
      </w:r>
    </w:p>
    <w:p w:rsidR="00C7509B" w:rsidRPr="00C7509B" w:rsidRDefault="00C7509B" w:rsidP="00C7509B">
      <w:pPr>
        <w:numPr>
          <w:ilvl w:val="1"/>
          <w:numId w:val="5"/>
        </w:numPr>
        <w:jc w:val="both"/>
        <w:rPr>
          <w:b/>
          <w:sz w:val="24"/>
        </w:rPr>
      </w:pPr>
      <w:r w:rsidRPr="00C7509B">
        <w:rPr>
          <w:b/>
          <w:sz w:val="24"/>
        </w:rPr>
        <w:t xml:space="preserve"> </w:t>
      </w:r>
      <w:r w:rsidRPr="00C7509B">
        <w:rPr>
          <w:sz w:val="24"/>
        </w:rPr>
        <w:t>Scholarly body language</w:t>
      </w:r>
    </w:p>
    <w:p w:rsidR="00C7509B" w:rsidRPr="00C7509B" w:rsidRDefault="00C7509B" w:rsidP="00C7509B">
      <w:pPr>
        <w:numPr>
          <w:ilvl w:val="1"/>
          <w:numId w:val="5"/>
        </w:numPr>
        <w:jc w:val="both"/>
        <w:rPr>
          <w:b/>
          <w:sz w:val="24"/>
        </w:rPr>
      </w:pPr>
      <w:r w:rsidRPr="00C7509B">
        <w:rPr>
          <w:sz w:val="24"/>
        </w:rPr>
        <w:t xml:space="preserve"> Asking questions from the text</w:t>
      </w:r>
    </w:p>
    <w:p w:rsidR="00C7509B" w:rsidRPr="00C7509B" w:rsidRDefault="00C7509B" w:rsidP="00C7509B">
      <w:pPr>
        <w:numPr>
          <w:ilvl w:val="1"/>
          <w:numId w:val="5"/>
        </w:numPr>
        <w:jc w:val="both"/>
        <w:rPr>
          <w:b/>
          <w:sz w:val="24"/>
        </w:rPr>
      </w:pPr>
      <w:r w:rsidRPr="00C7509B">
        <w:rPr>
          <w:sz w:val="24"/>
        </w:rPr>
        <w:t>Consistent verbal engagement during the seminar</w:t>
      </w:r>
    </w:p>
    <w:p w:rsidR="00C7509B" w:rsidRDefault="00C7509B" w:rsidP="00C7509B">
      <w:pPr>
        <w:ind w:left="720" w:firstLine="60"/>
        <w:jc w:val="both"/>
        <w:rPr>
          <w:sz w:val="24"/>
        </w:rPr>
      </w:pPr>
    </w:p>
    <w:p w:rsidR="00C7509B" w:rsidRPr="00C7509B" w:rsidRDefault="00C7509B" w:rsidP="00C7509B">
      <w:pPr>
        <w:ind w:left="720" w:firstLine="60"/>
        <w:jc w:val="both"/>
        <w:rPr>
          <w:sz w:val="24"/>
        </w:rPr>
      </w:pPr>
      <w:r w:rsidRPr="00C7509B">
        <w:rPr>
          <w:sz w:val="24"/>
        </w:rPr>
        <w:t xml:space="preserve">The participation grade is a fluid mixture of quantitative and </w:t>
      </w:r>
      <w:proofErr w:type="gramStart"/>
      <w:r w:rsidRPr="00C7509B">
        <w:rPr>
          <w:sz w:val="24"/>
        </w:rPr>
        <w:t>qualitatively  expressed</w:t>
      </w:r>
      <w:proofErr w:type="gramEnd"/>
      <w:r w:rsidRPr="00C7509B">
        <w:rPr>
          <w:sz w:val="24"/>
        </w:rPr>
        <w:t xml:space="preserve"> ideas.  There is no number of times a student must speak during one seminar to earn an excellent grade.   Indeed, a student speaking 20 times during one hour can, in fact, say next to nothing.  A student can speak once over the two</w:t>
      </w:r>
      <w:r>
        <w:rPr>
          <w:sz w:val="24"/>
        </w:rPr>
        <w:t>-</w:t>
      </w:r>
      <w:r w:rsidRPr="00C7509B">
        <w:rPr>
          <w:sz w:val="24"/>
        </w:rPr>
        <w:t xml:space="preserve"> hour period, and because of the quality of their words, can earn a perfect grade.  </w:t>
      </w:r>
    </w:p>
    <w:p w:rsidR="00C7509B" w:rsidRDefault="00C7509B" w:rsidP="00C7509B">
      <w:pPr>
        <w:ind w:left="360"/>
        <w:jc w:val="both"/>
        <w:rPr>
          <w:sz w:val="24"/>
        </w:rPr>
      </w:pPr>
      <w:r w:rsidRPr="00C7509B">
        <w:rPr>
          <w:sz w:val="24"/>
        </w:rPr>
        <w:t xml:space="preserve">      </w:t>
      </w:r>
    </w:p>
    <w:p w:rsidR="00C7509B" w:rsidRDefault="00C7509B" w:rsidP="00C7509B">
      <w:pPr>
        <w:ind w:left="720"/>
        <w:jc w:val="both"/>
        <w:rPr>
          <w:sz w:val="24"/>
        </w:rPr>
      </w:pPr>
      <w:r w:rsidRPr="00C7509B">
        <w:rPr>
          <w:sz w:val="24"/>
        </w:rPr>
        <w:t xml:space="preserve">Aim for a consistent demonstration of your sense of wonder.  Strive, with your words and body language, to work towards a more perfect understanding of the text and question at hand everyday.  This daily demonstration of genuine curiosity and inquiry leads to success in participation. </w:t>
      </w:r>
    </w:p>
    <w:p w:rsidR="00C7509B" w:rsidRPr="00C7509B" w:rsidRDefault="00C7509B" w:rsidP="00C7509B">
      <w:pPr>
        <w:ind w:left="720"/>
        <w:jc w:val="both"/>
        <w:rPr>
          <w:b/>
          <w:sz w:val="24"/>
        </w:rPr>
      </w:pPr>
    </w:p>
    <w:p w:rsidR="00C7509B" w:rsidRPr="00C7509B" w:rsidRDefault="00C7509B" w:rsidP="00C7509B">
      <w:pPr>
        <w:numPr>
          <w:ilvl w:val="0"/>
          <w:numId w:val="5"/>
        </w:numPr>
        <w:jc w:val="both"/>
        <w:rPr>
          <w:b/>
          <w:sz w:val="24"/>
        </w:rPr>
      </w:pPr>
      <w:r w:rsidRPr="00C7509B">
        <w:rPr>
          <w:b/>
          <w:sz w:val="24"/>
        </w:rPr>
        <w:t xml:space="preserve">5-paragraph essays (35%): </w:t>
      </w:r>
      <w:r w:rsidRPr="00C7509B">
        <w:rPr>
          <w:sz w:val="24"/>
        </w:rPr>
        <w:t xml:space="preserve">Twice per quarter students will brainstorm, draft, and polish a 5-paragraph essay directly answering a prompt from one of the texts of the course.  As these are thesis driven essays that seek to better understand the book at hand, it is crucial that students check in frequently with their teacher to ensure that their work is sufficiently clear, profound, and on-topic.  Time in class will be devoted to essay writing, however appointments during Lyceum and before and after school may also be necessary. Essays are analytic, not summative, in nature.  Direct analysis of </w:t>
      </w:r>
      <w:proofErr w:type="gramStart"/>
      <w:r w:rsidRPr="00C7509B">
        <w:rPr>
          <w:sz w:val="24"/>
        </w:rPr>
        <w:t>well chosen</w:t>
      </w:r>
      <w:proofErr w:type="gramEnd"/>
      <w:r w:rsidRPr="00C7509B">
        <w:rPr>
          <w:sz w:val="24"/>
        </w:rPr>
        <w:t xml:space="preserve"> quotations are necessary for progress and success in essay writing.  While a greater explanation of writing guidelines, criteria, and expectations will shortly be provided, be aware that essays must always contain the following:</w:t>
      </w:r>
    </w:p>
    <w:p w:rsidR="00C7509B" w:rsidRPr="00C7509B" w:rsidRDefault="00C7509B" w:rsidP="00C7509B">
      <w:pPr>
        <w:ind w:left="1440"/>
        <w:jc w:val="both"/>
        <w:rPr>
          <w:b/>
          <w:sz w:val="24"/>
        </w:rPr>
      </w:pPr>
    </w:p>
    <w:p w:rsidR="00C7509B" w:rsidRPr="00C7509B" w:rsidRDefault="00C7509B" w:rsidP="00C7509B">
      <w:pPr>
        <w:numPr>
          <w:ilvl w:val="1"/>
          <w:numId w:val="5"/>
        </w:numPr>
        <w:jc w:val="both"/>
        <w:rPr>
          <w:b/>
          <w:sz w:val="24"/>
        </w:rPr>
      </w:pPr>
      <w:r w:rsidRPr="00C7509B">
        <w:rPr>
          <w:sz w:val="24"/>
        </w:rPr>
        <w:t>A critical and clear answer to the prompt with strong textual evidence</w:t>
      </w:r>
    </w:p>
    <w:p w:rsidR="00C7509B" w:rsidRPr="00C7509B" w:rsidRDefault="00C7509B" w:rsidP="00C7509B">
      <w:pPr>
        <w:numPr>
          <w:ilvl w:val="1"/>
          <w:numId w:val="5"/>
        </w:numPr>
        <w:jc w:val="both"/>
        <w:rPr>
          <w:b/>
          <w:sz w:val="24"/>
        </w:rPr>
      </w:pPr>
      <w:r w:rsidRPr="00C7509B">
        <w:rPr>
          <w:sz w:val="24"/>
        </w:rPr>
        <w:t>Correct grammar</w:t>
      </w:r>
    </w:p>
    <w:p w:rsidR="00C7509B" w:rsidRPr="00C7509B" w:rsidRDefault="00C7509B" w:rsidP="00C7509B">
      <w:pPr>
        <w:numPr>
          <w:ilvl w:val="1"/>
          <w:numId w:val="5"/>
        </w:numPr>
        <w:jc w:val="both"/>
        <w:rPr>
          <w:b/>
          <w:sz w:val="24"/>
        </w:rPr>
      </w:pPr>
      <w:r w:rsidRPr="00C7509B">
        <w:rPr>
          <w:sz w:val="24"/>
        </w:rPr>
        <w:t>Sound logic</w:t>
      </w:r>
    </w:p>
    <w:p w:rsidR="00C7509B" w:rsidRPr="00C7509B" w:rsidRDefault="00C7509B" w:rsidP="00C7509B">
      <w:pPr>
        <w:numPr>
          <w:ilvl w:val="1"/>
          <w:numId w:val="5"/>
        </w:numPr>
        <w:jc w:val="both"/>
        <w:rPr>
          <w:b/>
          <w:sz w:val="24"/>
        </w:rPr>
      </w:pPr>
      <w:r w:rsidRPr="00C7509B">
        <w:rPr>
          <w:sz w:val="24"/>
        </w:rPr>
        <w:t>Persuasive rhetoric</w:t>
      </w:r>
    </w:p>
    <w:p w:rsidR="00C7509B" w:rsidRPr="00C7509B" w:rsidRDefault="00C7509B" w:rsidP="00C7509B">
      <w:pPr>
        <w:numPr>
          <w:ilvl w:val="1"/>
          <w:numId w:val="5"/>
        </w:numPr>
        <w:jc w:val="both"/>
        <w:rPr>
          <w:b/>
          <w:sz w:val="24"/>
        </w:rPr>
      </w:pPr>
      <w:r w:rsidRPr="00C7509B">
        <w:rPr>
          <w:sz w:val="24"/>
        </w:rPr>
        <w:t>Perfect MLA citations</w:t>
      </w:r>
    </w:p>
    <w:p w:rsidR="00C7509B" w:rsidRDefault="00C7509B" w:rsidP="00C7509B">
      <w:pPr>
        <w:ind w:left="1080"/>
        <w:jc w:val="both"/>
        <w:rPr>
          <w:sz w:val="24"/>
        </w:rPr>
      </w:pPr>
    </w:p>
    <w:p w:rsidR="00C7509B" w:rsidRDefault="00C7509B" w:rsidP="00C7509B">
      <w:pPr>
        <w:ind w:left="1080"/>
        <w:jc w:val="both"/>
        <w:rPr>
          <w:sz w:val="24"/>
        </w:rPr>
      </w:pPr>
      <w:r w:rsidRPr="00C7509B">
        <w:rPr>
          <w:sz w:val="24"/>
        </w:rPr>
        <w:t>Per Great Hearts policy, grades are not written on essays.  Students are requested to focus on the comments provided to them on their work for praise and for areas of improvement.  Mr. Gilfillan, however, will be very happy to share your grade with you following a conversation about the strengths and weaknesses of your essay.  These conversations are by appointment.</w:t>
      </w:r>
    </w:p>
    <w:p w:rsidR="00C7509B" w:rsidRPr="00C7509B" w:rsidRDefault="00C7509B" w:rsidP="00C7509B">
      <w:pPr>
        <w:ind w:left="1080"/>
        <w:jc w:val="both"/>
        <w:rPr>
          <w:b/>
          <w:sz w:val="24"/>
        </w:rPr>
      </w:pPr>
    </w:p>
    <w:p w:rsidR="00C7509B" w:rsidRPr="00C7509B" w:rsidRDefault="00C7509B" w:rsidP="00C7509B">
      <w:pPr>
        <w:numPr>
          <w:ilvl w:val="0"/>
          <w:numId w:val="5"/>
        </w:numPr>
        <w:jc w:val="both"/>
        <w:rPr>
          <w:b/>
          <w:sz w:val="24"/>
        </w:rPr>
      </w:pPr>
      <w:r w:rsidRPr="00C7509B">
        <w:rPr>
          <w:b/>
          <w:sz w:val="24"/>
        </w:rPr>
        <w:t>History Exams (20%)</w:t>
      </w:r>
      <w:r w:rsidRPr="00C7509B">
        <w:rPr>
          <w:sz w:val="24"/>
        </w:rPr>
        <w:t xml:space="preserve">:  Exams will cover 1-2 chapters from </w:t>
      </w:r>
      <w:r w:rsidRPr="00C7509B">
        <w:rPr>
          <w:i/>
          <w:sz w:val="24"/>
        </w:rPr>
        <w:t>The Making of the West.</w:t>
      </w:r>
      <w:r w:rsidRPr="00C7509B">
        <w:rPr>
          <w:sz w:val="24"/>
        </w:rPr>
        <w:t xml:space="preserve"> Paragraph and essay writing within the tests will make up most of the exam, while multiple </w:t>
      </w:r>
      <w:proofErr w:type="gramStart"/>
      <w:r w:rsidRPr="00C7509B">
        <w:rPr>
          <w:sz w:val="24"/>
        </w:rPr>
        <w:t>choice</w:t>
      </w:r>
      <w:proofErr w:type="gramEnd"/>
      <w:r w:rsidRPr="00C7509B">
        <w:rPr>
          <w:sz w:val="24"/>
        </w:rPr>
        <w:t>, identification, and matching will complete them.  Writing on exams will focus on looking at historical data through the lens of figures we have studied and read from in class.</w:t>
      </w:r>
    </w:p>
    <w:p w:rsidR="00C7509B" w:rsidRPr="00C7509B" w:rsidRDefault="00C7509B" w:rsidP="00C7509B">
      <w:pPr>
        <w:ind w:left="720"/>
        <w:jc w:val="both"/>
        <w:rPr>
          <w:b/>
          <w:sz w:val="24"/>
        </w:rPr>
      </w:pPr>
    </w:p>
    <w:p w:rsidR="00C7509B" w:rsidRPr="00C7509B" w:rsidRDefault="00C7509B" w:rsidP="00C7509B">
      <w:pPr>
        <w:numPr>
          <w:ilvl w:val="0"/>
          <w:numId w:val="5"/>
        </w:numPr>
        <w:jc w:val="both"/>
        <w:rPr>
          <w:b/>
          <w:sz w:val="24"/>
        </w:rPr>
      </w:pPr>
      <w:r w:rsidRPr="00C7509B">
        <w:rPr>
          <w:b/>
          <w:sz w:val="24"/>
        </w:rPr>
        <w:t>Reading quizzes (5%):</w:t>
      </w:r>
      <w:r w:rsidRPr="00C7509B">
        <w:rPr>
          <w:sz w:val="24"/>
        </w:rPr>
        <w:t xml:space="preserve"> Expect 2-3 a week, regardless of history, philosophy, or literature.  These quizzes will cover basic concepts, important details, and the quality of reading completed (definitions of difficult terms).  Notes, but not books, may be used.</w:t>
      </w:r>
    </w:p>
    <w:p w:rsidR="00C7509B" w:rsidRPr="00C7509B" w:rsidRDefault="00C7509B" w:rsidP="00C7509B">
      <w:pPr>
        <w:jc w:val="both"/>
        <w:rPr>
          <w:b/>
          <w:sz w:val="24"/>
        </w:rPr>
      </w:pPr>
    </w:p>
    <w:p w:rsidR="00C7509B" w:rsidRPr="00C7509B" w:rsidRDefault="00C7509B" w:rsidP="00C7509B">
      <w:pPr>
        <w:numPr>
          <w:ilvl w:val="0"/>
          <w:numId w:val="5"/>
        </w:numPr>
        <w:jc w:val="both"/>
        <w:rPr>
          <w:b/>
          <w:sz w:val="24"/>
        </w:rPr>
      </w:pPr>
      <w:r w:rsidRPr="00C7509B">
        <w:rPr>
          <w:b/>
          <w:sz w:val="24"/>
        </w:rPr>
        <w:t>Homework (5%):</w:t>
      </w:r>
      <w:r w:rsidRPr="00C7509B">
        <w:rPr>
          <w:sz w:val="24"/>
        </w:rPr>
        <w:t xml:space="preserve"> Notes taken from history readings will be submitted prior to examinations for assessment.  Additionally, text notes will be periodically reviewed for analytic and discussion questions and reading annotation checks will fall under this category.</w:t>
      </w:r>
    </w:p>
    <w:p w:rsidR="00C7509B" w:rsidRPr="00C7509B" w:rsidRDefault="00C7509B" w:rsidP="00C7509B">
      <w:pPr>
        <w:jc w:val="both"/>
        <w:rPr>
          <w:b/>
          <w:sz w:val="24"/>
        </w:rPr>
      </w:pPr>
    </w:p>
    <w:p w:rsidR="00C7509B" w:rsidRPr="00C7509B" w:rsidRDefault="00C7509B" w:rsidP="00C7509B">
      <w:pPr>
        <w:jc w:val="both"/>
        <w:rPr>
          <w:sz w:val="24"/>
          <w:u w:val="single"/>
        </w:rPr>
      </w:pPr>
      <w:r w:rsidRPr="00C7509B">
        <w:rPr>
          <w:sz w:val="24"/>
          <w:u w:val="single"/>
        </w:rPr>
        <w:t>Attributes of Successful Students</w:t>
      </w:r>
    </w:p>
    <w:p w:rsidR="00C7509B" w:rsidRPr="00C7509B" w:rsidRDefault="00C7509B" w:rsidP="00C7509B">
      <w:pPr>
        <w:jc w:val="both"/>
        <w:rPr>
          <w:b/>
          <w:sz w:val="24"/>
        </w:rPr>
      </w:pPr>
    </w:p>
    <w:p w:rsidR="00C7509B" w:rsidRPr="00C7509B" w:rsidRDefault="00C7509B" w:rsidP="00C7509B">
      <w:pPr>
        <w:jc w:val="both"/>
        <w:rPr>
          <w:sz w:val="24"/>
        </w:rPr>
      </w:pPr>
      <w:r w:rsidRPr="00C7509B">
        <w:rPr>
          <w:sz w:val="24"/>
        </w:rPr>
        <w:t>Successful students develop and cultivate a serious and cons</w:t>
      </w:r>
      <w:r>
        <w:rPr>
          <w:sz w:val="24"/>
        </w:rPr>
        <w:t xml:space="preserve">istent curiosity, as well as a </w:t>
      </w:r>
      <w:r w:rsidRPr="00C7509B">
        <w:rPr>
          <w:sz w:val="24"/>
        </w:rPr>
        <w:t>manifest passion for discovering truth.  Other traits of high achieving students in this course are:</w:t>
      </w:r>
    </w:p>
    <w:p w:rsidR="00C7509B" w:rsidRPr="00C7509B" w:rsidRDefault="00C7509B" w:rsidP="00C7509B">
      <w:pPr>
        <w:numPr>
          <w:ilvl w:val="0"/>
          <w:numId w:val="3"/>
        </w:numPr>
        <w:jc w:val="both"/>
        <w:rPr>
          <w:sz w:val="24"/>
        </w:rPr>
      </w:pPr>
      <w:r w:rsidRPr="00C7509B">
        <w:rPr>
          <w:sz w:val="24"/>
        </w:rPr>
        <w:t>Daily preparation for intelligent discussion of the assigned reading</w:t>
      </w:r>
    </w:p>
    <w:p w:rsidR="00C7509B" w:rsidRPr="00C7509B" w:rsidRDefault="00C7509B" w:rsidP="00C7509B">
      <w:pPr>
        <w:numPr>
          <w:ilvl w:val="0"/>
          <w:numId w:val="3"/>
        </w:numPr>
        <w:jc w:val="both"/>
        <w:rPr>
          <w:sz w:val="24"/>
        </w:rPr>
      </w:pPr>
      <w:r w:rsidRPr="00C7509B">
        <w:rPr>
          <w:sz w:val="24"/>
        </w:rPr>
        <w:t xml:space="preserve">Asking questions and attempting answers </w:t>
      </w:r>
    </w:p>
    <w:p w:rsidR="00C7509B" w:rsidRPr="00C7509B" w:rsidRDefault="00C7509B" w:rsidP="00C7509B">
      <w:pPr>
        <w:numPr>
          <w:ilvl w:val="0"/>
          <w:numId w:val="3"/>
        </w:numPr>
        <w:jc w:val="both"/>
        <w:rPr>
          <w:sz w:val="24"/>
        </w:rPr>
      </w:pPr>
      <w:r w:rsidRPr="00C7509B">
        <w:rPr>
          <w:sz w:val="24"/>
        </w:rPr>
        <w:t>Admitting ignorance, but pursuing knowledge of what is not known</w:t>
      </w:r>
    </w:p>
    <w:p w:rsidR="00C7509B" w:rsidRPr="00C7509B" w:rsidRDefault="00C7509B" w:rsidP="00C7509B">
      <w:pPr>
        <w:numPr>
          <w:ilvl w:val="0"/>
          <w:numId w:val="3"/>
        </w:numPr>
        <w:jc w:val="both"/>
        <w:rPr>
          <w:sz w:val="24"/>
        </w:rPr>
      </w:pPr>
      <w:r w:rsidRPr="00C7509B">
        <w:rPr>
          <w:sz w:val="24"/>
        </w:rPr>
        <w:t>Textually supporting comments, questions, and insights during seminar</w:t>
      </w:r>
    </w:p>
    <w:p w:rsidR="00C7509B" w:rsidRPr="00C7509B" w:rsidRDefault="00C7509B" w:rsidP="00C7509B">
      <w:pPr>
        <w:numPr>
          <w:ilvl w:val="0"/>
          <w:numId w:val="3"/>
        </w:numPr>
        <w:jc w:val="both"/>
        <w:rPr>
          <w:sz w:val="24"/>
        </w:rPr>
      </w:pPr>
      <w:r w:rsidRPr="00C7509B">
        <w:rPr>
          <w:sz w:val="24"/>
        </w:rPr>
        <w:t>Laughing (at the right times, of course)</w:t>
      </w:r>
    </w:p>
    <w:p w:rsidR="00C7509B" w:rsidRPr="00C7509B" w:rsidRDefault="00C7509B" w:rsidP="00C7509B">
      <w:pPr>
        <w:numPr>
          <w:ilvl w:val="0"/>
          <w:numId w:val="3"/>
        </w:numPr>
        <w:jc w:val="both"/>
        <w:rPr>
          <w:sz w:val="24"/>
        </w:rPr>
      </w:pPr>
      <w:r w:rsidRPr="00C7509B">
        <w:rPr>
          <w:sz w:val="24"/>
        </w:rPr>
        <w:t>Falling in love with that which is Good, True, and Beautiful</w:t>
      </w:r>
    </w:p>
    <w:p w:rsidR="00C7509B" w:rsidRPr="00C7509B" w:rsidRDefault="00C7509B" w:rsidP="00C7509B">
      <w:pPr>
        <w:jc w:val="both"/>
        <w:rPr>
          <w:sz w:val="24"/>
        </w:rPr>
      </w:pPr>
    </w:p>
    <w:p w:rsidR="00C7509B" w:rsidRPr="00C7509B" w:rsidRDefault="00C7509B" w:rsidP="00C7509B">
      <w:pPr>
        <w:ind w:left="360"/>
        <w:jc w:val="both"/>
        <w:rPr>
          <w:sz w:val="24"/>
        </w:rPr>
      </w:pPr>
    </w:p>
    <w:p w:rsidR="00C7509B" w:rsidRPr="00C7509B" w:rsidRDefault="00C7509B" w:rsidP="00C7509B">
      <w:pPr>
        <w:jc w:val="both"/>
        <w:rPr>
          <w:sz w:val="24"/>
        </w:rPr>
      </w:pPr>
      <w:r w:rsidRPr="00C7509B">
        <w:rPr>
          <w:sz w:val="24"/>
        </w:rPr>
        <w:t>The final semester grade will be calculated as such:</w:t>
      </w:r>
    </w:p>
    <w:p w:rsidR="00C7509B" w:rsidRPr="00C7509B" w:rsidRDefault="00C7509B" w:rsidP="00C7509B">
      <w:pPr>
        <w:numPr>
          <w:ilvl w:val="0"/>
          <w:numId w:val="4"/>
        </w:numPr>
        <w:jc w:val="both"/>
        <w:rPr>
          <w:sz w:val="24"/>
        </w:rPr>
      </w:pPr>
      <w:r w:rsidRPr="00C7509B">
        <w:rPr>
          <w:sz w:val="24"/>
        </w:rPr>
        <w:t>1</w:t>
      </w:r>
      <w:r w:rsidRPr="00C7509B">
        <w:rPr>
          <w:sz w:val="24"/>
          <w:vertAlign w:val="superscript"/>
        </w:rPr>
        <w:t>st</w:t>
      </w:r>
      <w:r>
        <w:rPr>
          <w:sz w:val="24"/>
        </w:rPr>
        <w:t xml:space="preserve"> Quarter Final Grade</w:t>
      </w:r>
      <w:r>
        <w:rPr>
          <w:sz w:val="24"/>
        </w:rPr>
        <w:tab/>
      </w:r>
      <w:r>
        <w:rPr>
          <w:sz w:val="24"/>
        </w:rPr>
        <w:tab/>
      </w:r>
      <w:r>
        <w:rPr>
          <w:sz w:val="24"/>
        </w:rPr>
        <w:tab/>
      </w:r>
      <w:r>
        <w:rPr>
          <w:sz w:val="24"/>
        </w:rPr>
        <w:tab/>
      </w:r>
      <w:r w:rsidRPr="00C7509B">
        <w:rPr>
          <w:sz w:val="24"/>
        </w:rPr>
        <w:t>45%</w:t>
      </w:r>
    </w:p>
    <w:p w:rsidR="00C7509B" w:rsidRPr="00C7509B" w:rsidRDefault="00C7509B" w:rsidP="00C7509B">
      <w:pPr>
        <w:numPr>
          <w:ilvl w:val="0"/>
          <w:numId w:val="4"/>
        </w:numPr>
        <w:jc w:val="both"/>
        <w:rPr>
          <w:sz w:val="24"/>
        </w:rPr>
      </w:pPr>
      <w:r w:rsidRPr="00C7509B">
        <w:rPr>
          <w:sz w:val="24"/>
        </w:rPr>
        <w:t>2</w:t>
      </w:r>
      <w:r w:rsidRPr="00C7509B">
        <w:rPr>
          <w:sz w:val="24"/>
          <w:vertAlign w:val="superscript"/>
        </w:rPr>
        <w:t>nd</w:t>
      </w:r>
      <w:r w:rsidRPr="00C7509B">
        <w:rPr>
          <w:sz w:val="24"/>
        </w:rPr>
        <w:t xml:space="preserve"> Quarter Final Grade</w:t>
      </w:r>
      <w:r w:rsidRPr="00C7509B">
        <w:rPr>
          <w:sz w:val="24"/>
        </w:rPr>
        <w:tab/>
      </w:r>
      <w:r w:rsidRPr="00C7509B">
        <w:rPr>
          <w:sz w:val="24"/>
        </w:rPr>
        <w:tab/>
      </w:r>
      <w:r w:rsidRPr="00C7509B">
        <w:rPr>
          <w:sz w:val="24"/>
        </w:rPr>
        <w:tab/>
      </w:r>
      <w:r w:rsidRPr="00C7509B">
        <w:rPr>
          <w:sz w:val="24"/>
        </w:rPr>
        <w:tab/>
        <w:t>45%</w:t>
      </w:r>
    </w:p>
    <w:p w:rsidR="00C7509B" w:rsidRPr="00C7509B" w:rsidRDefault="00C7509B" w:rsidP="00C7509B">
      <w:pPr>
        <w:numPr>
          <w:ilvl w:val="0"/>
          <w:numId w:val="4"/>
        </w:numPr>
        <w:jc w:val="both"/>
        <w:rPr>
          <w:sz w:val="24"/>
        </w:rPr>
      </w:pPr>
      <w:r w:rsidRPr="00C7509B">
        <w:rPr>
          <w:sz w:val="24"/>
        </w:rPr>
        <w:t>Final Exams</w:t>
      </w:r>
      <w:r w:rsidRPr="00C7509B">
        <w:rPr>
          <w:sz w:val="24"/>
        </w:rPr>
        <w:tab/>
      </w:r>
      <w:r w:rsidRPr="00C7509B">
        <w:rPr>
          <w:sz w:val="24"/>
        </w:rPr>
        <w:tab/>
      </w:r>
      <w:r w:rsidRPr="00C7509B">
        <w:rPr>
          <w:sz w:val="24"/>
        </w:rPr>
        <w:tab/>
      </w:r>
      <w:r w:rsidRPr="00C7509B">
        <w:rPr>
          <w:sz w:val="24"/>
        </w:rPr>
        <w:tab/>
      </w:r>
      <w:r w:rsidRPr="00C7509B">
        <w:rPr>
          <w:sz w:val="24"/>
        </w:rPr>
        <w:tab/>
      </w:r>
      <w:r w:rsidRPr="00C7509B">
        <w:rPr>
          <w:sz w:val="24"/>
        </w:rPr>
        <w:tab/>
        <w:t>10%</w:t>
      </w:r>
    </w:p>
    <w:p w:rsidR="00C7509B" w:rsidRPr="00C7509B" w:rsidRDefault="00C7509B" w:rsidP="00C7509B">
      <w:pPr>
        <w:jc w:val="both"/>
        <w:rPr>
          <w:sz w:val="24"/>
        </w:rPr>
      </w:pPr>
    </w:p>
    <w:p w:rsidR="00C7509B" w:rsidRPr="00C7509B" w:rsidRDefault="00C7509B" w:rsidP="00C7509B">
      <w:pPr>
        <w:jc w:val="both"/>
        <w:rPr>
          <w:sz w:val="24"/>
          <w:szCs w:val="24"/>
          <w:u w:val="single"/>
        </w:rPr>
      </w:pPr>
    </w:p>
    <w:p w:rsidR="00C7509B" w:rsidRPr="00C7509B" w:rsidRDefault="00C7509B" w:rsidP="00C7509B">
      <w:pPr>
        <w:jc w:val="both"/>
        <w:rPr>
          <w:sz w:val="24"/>
          <w:szCs w:val="24"/>
        </w:rPr>
      </w:pPr>
      <w:r w:rsidRPr="00C7509B">
        <w:rPr>
          <w:sz w:val="24"/>
          <w:szCs w:val="24"/>
          <w:u w:val="single"/>
        </w:rPr>
        <w:t>ABSENCES AND MISSED WORK</w:t>
      </w:r>
    </w:p>
    <w:p w:rsidR="00C7509B" w:rsidRPr="00C7509B" w:rsidRDefault="00C7509B" w:rsidP="00C7509B">
      <w:pPr>
        <w:jc w:val="both"/>
        <w:rPr>
          <w:sz w:val="24"/>
          <w:szCs w:val="24"/>
        </w:rPr>
      </w:pPr>
    </w:p>
    <w:p w:rsidR="00C7509B" w:rsidRPr="00C7509B" w:rsidRDefault="00C7509B" w:rsidP="00C7509B">
      <w:pPr>
        <w:jc w:val="both"/>
        <w:rPr>
          <w:sz w:val="24"/>
          <w:szCs w:val="24"/>
        </w:rPr>
      </w:pPr>
      <w:r w:rsidRPr="00C7509B">
        <w:rPr>
          <w:sz w:val="24"/>
          <w:szCs w:val="24"/>
        </w:rPr>
        <w:t xml:space="preserve">In the event of an absence it is the student’s responsibility to acquire from a peer the content of the course from that day.  Occasionally </w:t>
      </w:r>
      <w:proofErr w:type="gramStart"/>
      <w:r w:rsidRPr="00C7509B">
        <w:rPr>
          <w:sz w:val="24"/>
          <w:szCs w:val="24"/>
        </w:rPr>
        <w:t>hand-outs</w:t>
      </w:r>
      <w:proofErr w:type="gramEnd"/>
      <w:r w:rsidRPr="00C7509B">
        <w:rPr>
          <w:sz w:val="24"/>
          <w:szCs w:val="24"/>
        </w:rPr>
        <w:t xml:space="preserve"> are distributed.  Please identify one peer that will collect paper and notes for you in the event of an absence.</w:t>
      </w:r>
    </w:p>
    <w:p w:rsidR="00C7509B" w:rsidRPr="00C7509B" w:rsidRDefault="00C7509B" w:rsidP="00C7509B">
      <w:pPr>
        <w:jc w:val="both"/>
        <w:rPr>
          <w:sz w:val="24"/>
          <w:szCs w:val="24"/>
        </w:rPr>
      </w:pPr>
    </w:p>
    <w:p w:rsidR="00C7509B" w:rsidRPr="00C7509B" w:rsidRDefault="00C7509B" w:rsidP="00C7509B">
      <w:pPr>
        <w:jc w:val="both"/>
        <w:rPr>
          <w:sz w:val="24"/>
          <w:szCs w:val="24"/>
        </w:rPr>
      </w:pPr>
      <w:r w:rsidRPr="00C7509B">
        <w:rPr>
          <w:sz w:val="24"/>
          <w:szCs w:val="24"/>
        </w:rPr>
        <w:t xml:space="preserve">Unless severe illness or other factors are involved, essay deadlines are not to be extended.  If you are absent the day an essay is due, it is expected the first day of return.  If other circumstances arise which makes this impossible, you must contact me as soon as you can to compromise on a due date.  I am happy to be flexible when circumstances require it.  </w:t>
      </w:r>
    </w:p>
    <w:p w:rsidR="00C7509B" w:rsidRPr="00C7509B" w:rsidRDefault="00C7509B" w:rsidP="00C7509B">
      <w:pPr>
        <w:jc w:val="both"/>
        <w:rPr>
          <w:sz w:val="24"/>
          <w:szCs w:val="24"/>
        </w:rPr>
      </w:pPr>
    </w:p>
    <w:p w:rsidR="00C7509B" w:rsidRPr="00C7509B" w:rsidRDefault="00C7509B" w:rsidP="00C7509B">
      <w:pPr>
        <w:jc w:val="both"/>
        <w:rPr>
          <w:sz w:val="24"/>
          <w:szCs w:val="24"/>
        </w:rPr>
      </w:pPr>
      <w:r w:rsidRPr="00C7509B">
        <w:rPr>
          <w:sz w:val="24"/>
          <w:szCs w:val="24"/>
        </w:rPr>
        <w:t>Exams are to be made up outside of school hours at the earliest opportunity.  The Lyceum study</w:t>
      </w:r>
      <w:r>
        <w:rPr>
          <w:sz w:val="24"/>
          <w:szCs w:val="24"/>
        </w:rPr>
        <w:t xml:space="preserve"> hall time and the after school period will be </w:t>
      </w:r>
      <w:r w:rsidRPr="00C7509B">
        <w:rPr>
          <w:sz w:val="24"/>
          <w:szCs w:val="24"/>
        </w:rPr>
        <w:t>the most likely opportunities</w:t>
      </w:r>
      <w:r>
        <w:rPr>
          <w:sz w:val="24"/>
          <w:szCs w:val="24"/>
        </w:rPr>
        <w:t xml:space="preserve"> for a student to make up an exam</w:t>
      </w:r>
      <w:r w:rsidRPr="00C7509B">
        <w:rPr>
          <w:sz w:val="24"/>
          <w:szCs w:val="24"/>
        </w:rPr>
        <w:t>.</w:t>
      </w:r>
    </w:p>
    <w:p w:rsidR="00C7509B" w:rsidRPr="00C7509B" w:rsidRDefault="00C7509B" w:rsidP="00C7509B">
      <w:pPr>
        <w:jc w:val="both"/>
        <w:rPr>
          <w:sz w:val="24"/>
          <w:szCs w:val="24"/>
        </w:rPr>
      </w:pPr>
    </w:p>
    <w:p w:rsidR="00C7509B" w:rsidRPr="00C7509B" w:rsidRDefault="00C7509B" w:rsidP="00C7509B">
      <w:pPr>
        <w:jc w:val="both"/>
        <w:rPr>
          <w:sz w:val="24"/>
          <w:szCs w:val="24"/>
        </w:rPr>
      </w:pPr>
      <w:r w:rsidRPr="00C7509B">
        <w:rPr>
          <w:sz w:val="24"/>
          <w:szCs w:val="24"/>
        </w:rPr>
        <w:t>Without prior</w:t>
      </w:r>
      <w:r>
        <w:rPr>
          <w:sz w:val="24"/>
          <w:szCs w:val="24"/>
        </w:rPr>
        <w:t xml:space="preserve"> consultation with Mr. Minor</w:t>
      </w:r>
      <w:r w:rsidRPr="00C7509B">
        <w:rPr>
          <w:sz w:val="24"/>
          <w:szCs w:val="24"/>
        </w:rPr>
        <w:t xml:space="preserve">, any late assignment is deducted 10% each day past the deadline.  </w:t>
      </w:r>
    </w:p>
    <w:p w:rsidR="00C7509B" w:rsidRPr="00C7509B" w:rsidRDefault="00C7509B" w:rsidP="00C7509B">
      <w:pPr>
        <w:jc w:val="both"/>
        <w:rPr>
          <w:sz w:val="24"/>
        </w:rPr>
      </w:pPr>
    </w:p>
    <w:p w:rsidR="00C7509B" w:rsidRPr="00C7509B" w:rsidRDefault="00C7509B" w:rsidP="00C7509B">
      <w:pPr>
        <w:jc w:val="both"/>
        <w:rPr>
          <w:sz w:val="24"/>
        </w:rPr>
      </w:pPr>
    </w:p>
    <w:p w:rsidR="00C7509B" w:rsidRPr="00C7509B" w:rsidRDefault="00C7509B" w:rsidP="00C7509B">
      <w:pPr>
        <w:jc w:val="both"/>
        <w:rPr>
          <w:sz w:val="24"/>
          <w:szCs w:val="24"/>
        </w:rPr>
      </w:pPr>
      <w:r w:rsidRPr="00C7509B">
        <w:rPr>
          <w:sz w:val="24"/>
          <w:szCs w:val="24"/>
          <w:u w:val="single"/>
        </w:rPr>
        <w:t>A FINAL NOTE</w:t>
      </w:r>
    </w:p>
    <w:p w:rsidR="00C7509B" w:rsidRPr="00C7509B" w:rsidRDefault="00C7509B" w:rsidP="00C7509B">
      <w:pPr>
        <w:jc w:val="both"/>
        <w:rPr>
          <w:sz w:val="24"/>
          <w:szCs w:val="24"/>
        </w:rPr>
      </w:pPr>
    </w:p>
    <w:p w:rsidR="00C7509B" w:rsidRPr="00C7509B" w:rsidRDefault="00C7509B" w:rsidP="00C7509B">
      <w:pPr>
        <w:jc w:val="both"/>
        <w:rPr>
          <w:sz w:val="24"/>
          <w:szCs w:val="24"/>
        </w:rPr>
      </w:pPr>
      <w:r w:rsidRPr="00C7509B">
        <w:rPr>
          <w:sz w:val="24"/>
          <w:szCs w:val="24"/>
        </w:rPr>
        <w:t xml:space="preserve">Humane Letters 10 possesses within it an overflowing wealth and trove of knowledge.  </w:t>
      </w:r>
      <w:r>
        <w:rPr>
          <w:sz w:val="24"/>
          <w:szCs w:val="24"/>
        </w:rPr>
        <w:t>One can gain a great deal of information s</w:t>
      </w:r>
      <w:r w:rsidRPr="00C7509B">
        <w:rPr>
          <w:sz w:val="24"/>
          <w:szCs w:val="24"/>
        </w:rPr>
        <w:t xml:space="preserve">imply by </w:t>
      </w:r>
      <w:r>
        <w:rPr>
          <w:sz w:val="24"/>
          <w:szCs w:val="24"/>
        </w:rPr>
        <w:t>passively reading and listening</w:t>
      </w:r>
      <w:r w:rsidRPr="00C7509B">
        <w:rPr>
          <w:sz w:val="24"/>
          <w:szCs w:val="24"/>
        </w:rPr>
        <w:t xml:space="preserve">.  However, to receive the inheritance of Western Civilization </w:t>
      </w:r>
      <w:r>
        <w:rPr>
          <w:sz w:val="24"/>
          <w:szCs w:val="24"/>
        </w:rPr>
        <w:t xml:space="preserve">to which you are </w:t>
      </w:r>
      <w:r w:rsidRPr="00C7509B">
        <w:rPr>
          <w:sz w:val="24"/>
          <w:szCs w:val="24"/>
        </w:rPr>
        <w:t>due by right of existence, tremendous effort, curiosity, willpower, and inquisition are necessary.  In my personal experience I always find the journey worth the effort.  Speak with students who you trust have put in the effort, and see what they say.  Information is free, but wisdom is costly.  I do promise it is worth the cost.</w:t>
      </w:r>
    </w:p>
    <w:p w:rsidR="00C7509B" w:rsidRPr="00C7509B" w:rsidRDefault="00C7509B" w:rsidP="00C7509B">
      <w:pPr>
        <w:jc w:val="both"/>
        <w:rPr>
          <w:sz w:val="24"/>
          <w:szCs w:val="24"/>
        </w:rPr>
      </w:pPr>
    </w:p>
    <w:p w:rsidR="00C7509B" w:rsidRPr="00C7509B" w:rsidRDefault="00C7509B" w:rsidP="00C7509B">
      <w:pPr>
        <w:jc w:val="both"/>
        <w:rPr>
          <w:sz w:val="24"/>
          <w:szCs w:val="24"/>
        </w:rPr>
      </w:pPr>
    </w:p>
    <w:p w:rsidR="00C7509B" w:rsidRPr="00C7509B" w:rsidRDefault="00C7509B" w:rsidP="00C7509B">
      <w:pPr>
        <w:jc w:val="center"/>
        <w:rPr>
          <w:sz w:val="24"/>
        </w:rPr>
      </w:pPr>
      <w:r w:rsidRPr="00C7509B">
        <w:rPr>
          <w:sz w:val="24"/>
        </w:rPr>
        <w:t>Humane Letters 10</w:t>
      </w:r>
    </w:p>
    <w:p w:rsidR="00C7509B" w:rsidRPr="00C7509B" w:rsidRDefault="00C7509B" w:rsidP="00C7509B">
      <w:pPr>
        <w:jc w:val="center"/>
        <w:rPr>
          <w:sz w:val="24"/>
        </w:rPr>
      </w:pPr>
      <w:r w:rsidRPr="00C7509B">
        <w:rPr>
          <w:sz w:val="24"/>
        </w:rPr>
        <w:t>Schedule of Readings</w:t>
      </w:r>
    </w:p>
    <w:p w:rsidR="00C7509B" w:rsidRPr="00C7509B" w:rsidRDefault="00C7509B" w:rsidP="00C7509B">
      <w:pPr>
        <w:jc w:val="center"/>
        <w:rPr>
          <w:sz w:val="24"/>
        </w:rPr>
      </w:pPr>
      <w:r w:rsidRPr="00C7509B">
        <w:rPr>
          <w:sz w:val="24"/>
        </w:rPr>
        <w:t>Quarter 1</w:t>
      </w:r>
    </w:p>
    <w:p w:rsidR="00C7509B" w:rsidRPr="00C7509B" w:rsidRDefault="00C7509B" w:rsidP="00C7509B">
      <w:pPr>
        <w:rPr>
          <w:sz w:val="24"/>
        </w:rPr>
      </w:pPr>
    </w:p>
    <w:p w:rsidR="00C7509B" w:rsidRPr="00C7509B" w:rsidRDefault="00C7509B" w:rsidP="00C7509B">
      <w:pPr>
        <w:rPr>
          <w:sz w:val="24"/>
        </w:rPr>
      </w:pPr>
    </w:p>
    <w:p w:rsidR="00C7509B" w:rsidRPr="00C7509B" w:rsidRDefault="00C7509B" w:rsidP="00C7509B">
      <w:pPr>
        <w:jc w:val="center"/>
        <w:rPr>
          <w:sz w:val="24"/>
        </w:rPr>
      </w:pPr>
      <w:r w:rsidRPr="00C7509B">
        <w:rPr>
          <w:sz w:val="24"/>
        </w:rPr>
        <w:t xml:space="preserve">All reading must be completed prior to the beginning of class.  Assignments in [brackets] represent work to be done </w:t>
      </w:r>
      <w:r w:rsidRPr="00C7509B">
        <w:rPr>
          <w:i/>
          <w:sz w:val="24"/>
        </w:rPr>
        <w:t>in class</w:t>
      </w:r>
      <w:r w:rsidRPr="00C7509B">
        <w:rPr>
          <w:sz w:val="24"/>
        </w:rPr>
        <w:t>. Annotations are expected.  Discussion questions are useful.  Notes outside of books may be used on reading quizzes. Students are expected to have their book everyday in class.  Welcome to the Great Books of the Western World!</w:t>
      </w:r>
    </w:p>
    <w:p w:rsidR="00C7509B" w:rsidRPr="00C7509B" w:rsidRDefault="00C7509B" w:rsidP="00C7509B">
      <w:pPr>
        <w:jc w:val="center"/>
        <w:rPr>
          <w:sz w:val="24"/>
        </w:rPr>
      </w:pPr>
    </w:p>
    <w:p w:rsidR="00C7509B" w:rsidRPr="00C7509B" w:rsidRDefault="00C7509B" w:rsidP="00C7509B">
      <w:pPr>
        <w:rPr>
          <w:sz w:val="24"/>
        </w:rPr>
      </w:pPr>
      <w:r w:rsidRPr="00C7509B">
        <w:rPr>
          <w:i/>
          <w:sz w:val="24"/>
          <w:u w:val="single"/>
        </w:rPr>
        <w:t>Week 1: August 8-11</w:t>
      </w:r>
    </w:p>
    <w:p w:rsidR="00C7509B" w:rsidRPr="00C7509B" w:rsidRDefault="00C7509B" w:rsidP="00C7509B">
      <w:pPr>
        <w:rPr>
          <w:sz w:val="24"/>
        </w:rPr>
      </w:pPr>
      <w:r w:rsidRPr="00C7509B">
        <w:rPr>
          <w:sz w:val="24"/>
        </w:rPr>
        <w:t xml:space="preserve">Tuesday: Introduction and Welcome.  Selection from </w:t>
      </w:r>
      <w:proofErr w:type="spellStart"/>
      <w:r w:rsidRPr="00C7509B">
        <w:rPr>
          <w:i/>
          <w:sz w:val="24"/>
        </w:rPr>
        <w:t>Leviathon</w:t>
      </w:r>
      <w:proofErr w:type="spellEnd"/>
    </w:p>
    <w:p w:rsidR="00C7509B" w:rsidRPr="00C7509B" w:rsidRDefault="00C7509B" w:rsidP="00C7509B">
      <w:pPr>
        <w:rPr>
          <w:sz w:val="24"/>
        </w:rPr>
      </w:pPr>
      <w:r w:rsidRPr="00C7509B">
        <w:rPr>
          <w:sz w:val="24"/>
        </w:rPr>
        <w:t xml:space="preserve">Wednesday: </w:t>
      </w:r>
      <w:r w:rsidRPr="00C7509B">
        <w:rPr>
          <w:i/>
          <w:sz w:val="24"/>
        </w:rPr>
        <w:t>Utopia</w:t>
      </w:r>
      <w:r w:rsidRPr="00C7509B">
        <w:rPr>
          <w:sz w:val="24"/>
        </w:rPr>
        <w:t xml:space="preserve"> 15-31</w:t>
      </w:r>
    </w:p>
    <w:p w:rsidR="00C7509B" w:rsidRPr="00C7509B" w:rsidRDefault="00C7509B" w:rsidP="00C7509B">
      <w:pPr>
        <w:rPr>
          <w:i/>
          <w:sz w:val="24"/>
        </w:rPr>
      </w:pPr>
      <w:r w:rsidRPr="00C7509B">
        <w:rPr>
          <w:sz w:val="24"/>
        </w:rPr>
        <w:t xml:space="preserve">Thursday: </w:t>
      </w:r>
      <w:r w:rsidRPr="00C7509B">
        <w:rPr>
          <w:i/>
          <w:sz w:val="24"/>
        </w:rPr>
        <w:t>Utopia 32-47</w:t>
      </w:r>
    </w:p>
    <w:p w:rsidR="00C7509B" w:rsidRPr="00C7509B" w:rsidRDefault="00C7509B" w:rsidP="00C7509B">
      <w:pPr>
        <w:rPr>
          <w:sz w:val="24"/>
        </w:rPr>
      </w:pPr>
      <w:r w:rsidRPr="00C7509B">
        <w:rPr>
          <w:sz w:val="24"/>
        </w:rPr>
        <w:t xml:space="preserve">Friday: </w:t>
      </w:r>
      <w:r w:rsidRPr="00C7509B">
        <w:rPr>
          <w:i/>
          <w:sz w:val="24"/>
        </w:rPr>
        <w:t>Utopia</w:t>
      </w:r>
      <w:r w:rsidRPr="00C7509B">
        <w:rPr>
          <w:sz w:val="24"/>
        </w:rPr>
        <w:t xml:space="preserve"> 49-65</w:t>
      </w:r>
    </w:p>
    <w:p w:rsidR="00C7509B" w:rsidRPr="00C7509B" w:rsidRDefault="00C7509B" w:rsidP="00C7509B">
      <w:pPr>
        <w:rPr>
          <w:sz w:val="24"/>
        </w:rPr>
      </w:pPr>
    </w:p>
    <w:p w:rsidR="00C7509B" w:rsidRPr="00C7509B" w:rsidRDefault="00C7509B" w:rsidP="00C7509B">
      <w:pPr>
        <w:rPr>
          <w:sz w:val="24"/>
        </w:rPr>
      </w:pPr>
      <w:r w:rsidRPr="00C7509B">
        <w:rPr>
          <w:i/>
          <w:sz w:val="24"/>
          <w:u w:val="single"/>
        </w:rPr>
        <w:t>Week 2: August 14-18</w:t>
      </w:r>
    </w:p>
    <w:p w:rsidR="00C7509B" w:rsidRPr="00C7509B" w:rsidRDefault="00C7509B" w:rsidP="00C7509B">
      <w:pPr>
        <w:rPr>
          <w:i/>
          <w:sz w:val="24"/>
        </w:rPr>
      </w:pPr>
      <w:r w:rsidRPr="00C7509B">
        <w:rPr>
          <w:sz w:val="24"/>
        </w:rPr>
        <w:t xml:space="preserve">Monday: </w:t>
      </w:r>
      <w:r w:rsidRPr="00C7509B">
        <w:rPr>
          <w:i/>
          <w:sz w:val="24"/>
        </w:rPr>
        <w:t>Utopia 66-81</w:t>
      </w:r>
    </w:p>
    <w:p w:rsidR="00C7509B" w:rsidRPr="00C7509B" w:rsidRDefault="00C7509B" w:rsidP="00C7509B">
      <w:pPr>
        <w:rPr>
          <w:sz w:val="24"/>
        </w:rPr>
      </w:pPr>
      <w:r w:rsidRPr="00C7509B">
        <w:rPr>
          <w:sz w:val="24"/>
        </w:rPr>
        <w:t xml:space="preserve">Tuesday: </w:t>
      </w:r>
      <w:r w:rsidRPr="00C7509B">
        <w:rPr>
          <w:i/>
          <w:sz w:val="24"/>
        </w:rPr>
        <w:t>Utopia 82-97</w:t>
      </w:r>
    </w:p>
    <w:p w:rsidR="00C7509B" w:rsidRPr="00C7509B" w:rsidRDefault="00C7509B" w:rsidP="00C7509B">
      <w:pPr>
        <w:rPr>
          <w:i/>
          <w:sz w:val="24"/>
        </w:rPr>
      </w:pPr>
      <w:r w:rsidRPr="00C7509B">
        <w:rPr>
          <w:sz w:val="24"/>
        </w:rPr>
        <w:t xml:space="preserve">Wednesday: </w:t>
      </w:r>
      <w:r w:rsidRPr="00C7509B">
        <w:rPr>
          <w:i/>
          <w:sz w:val="24"/>
        </w:rPr>
        <w:t>Utopia 98-113</w:t>
      </w:r>
    </w:p>
    <w:p w:rsidR="00C7509B" w:rsidRPr="00C7509B" w:rsidRDefault="00C7509B" w:rsidP="00C7509B">
      <w:pPr>
        <w:rPr>
          <w:sz w:val="24"/>
        </w:rPr>
      </w:pPr>
      <w:r w:rsidRPr="00C7509B">
        <w:rPr>
          <w:sz w:val="24"/>
        </w:rPr>
        <w:t xml:space="preserve">Thursday: </w:t>
      </w:r>
      <w:r w:rsidRPr="00C7509B">
        <w:rPr>
          <w:i/>
          <w:sz w:val="24"/>
        </w:rPr>
        <w:t>Making of the West</w:t>
      </w:r>
      <w:r w:rsidRPr="00C7509B">
        <w:rPr>
          <w:sz w:val="24"/>
        </w:rPr>
        <w:t xml:space="preserve"> pp. 387-395 (Read only Contrasting Views on 395)</w:t>
      </w:r>
    </w:p>
    <w:p w:rsidR="00C7509B" w:rsidRPr="00C7509B" w:rsidRDefault="00C7509B" w:rsidP="00C7509B">
      <w:pPr>
        <w:rPr>
          <w:sz w:val="24"/>
        </w:rPr>
      </w:pPr>
      <w:r w:rsidRPr="00C7509B">
        <w:rPr>
          <w:sz w:val="24"/>
        </w:rPr>
        <w:t xml:space="preserve">Friday: </w:t>
      </w:r>
      <w:r w:rsidRPr="00C7509B">
        <w:rPr>
          <w:i/>
          <w:sz w:val="24"/>
        </w:rPr>
        <w:t>MW</w:t>
      </w:r>
      <w:r w:rsidRPr="00C7509B">
        <w:rPr>
          <w:sz w:val="24"/>
        </w:rPr>
        <w:t xml:space="preserve"> pp. 395-401</w:t>
      </w:r>
    </w:p>
    <w:p w:rsidR="00C7509B" w:rsidRPr="00C7509B" w:rsidRDefault="00C7509B" w:rsidP="00C7509B">
      <w:pPr>
        <w:rPr>
          <w:sz w:val="24"/>
        </w:rPr>
      </w:pPr>
    </w:p>
    <w:p w:rsidR="00C7509B" w:rsidRPr="00C7509B" w:rsidRDefault="00C7509B" w:rsidP="00C7509B">
      <w:pPr>
        <w:rPr>
          <w:i/>
          <w:sz w:val="24"/>
          <w:u w:val="single"/>
        </w:rPr>
      </w:pPr>
      <w:r w:rsidRPr="00C7509B">
        <w:rPr>
          <w:i/>
          <w:sz w:val="24"/>
          <w:u w:val="single"/>
        </w:rPr>
        <w:t>Week 3: August 21-25</w:t>
      </w:r>
    </w:p>
    <w:p w:rsidR="00C7509B" w:rsidRPr="00C7509B" w:rsidRDefault="00C7509B" w:rsidP="00C7509B">
      <w:pPr>
        <w:rPr>
          <w:sz w:val="24"/>
        </w:rPr>
      </w:pPr>
      <w:r w:rsidRPr="00C7509B">
        <w:rPr>
          <w:sz w:val="24"/>
        </w:rPr>
        <w:t>Monday:</w:t>
      </w:r>
      <w:r w:rsidRPr="00C7509B">
        <w:rPr>
          <w:i/>
          <w:sz w:val="24"/>
        </w:rPr>
        <w:t xml:space="preserve"> MW </w:t>
      </w:r>
      <w:r w:rsidRPr="00C7509B">
        <w:rPr>
          <w:sz w:val="24"/>
        </w:rPr>
        <w:t xml:space="preserve">pp. 401-415 </w:t>
      </w:r>
    </w:p>
    <w:p w:rsidR="00C7509B" w:rsidRPr="00C7509B" w:rsidRDefault="00C7509B" w:rsidP="00C7509B">
      <w:pPr>
        <w:rPr>
          <w:sz w:val="24"/>
        </w:rPr>
      </w:pPr>
      <w:r w:rsidRPr="00C7509B">
        <w:rPr>
          <w:sz w:val="24"/>
        </w:rPr>
        <w:t>Tuesday: Chapter Review, Study Guide</w:t>
      </w:r>
    </w:p>
    <w:p w:rsidR="00C7509B" w:rsidRPr="00C7509B" w:rsidRDefault="00C7509B" w:rsidP="00C7509B">
      <w:pPr>
        <w:rPr>
          <w:b/>
          <w:sz w:val="24"/>
        </w:rPr>
      </w:pPr>
      <w:r w:rsidRPr="00C7509B">
        <w:rPr>
          <w:sz w:val="24"/>
        </w:rPr>
        <w:t xml:space="preserve">Wednesday: Chapter 13 </w:t>
      </w:r>
      <w:r w:rsidRPr="00C7509B">
        <w:rPr>
          <w:b/>
          <w:sz w:val="24"/>
        </w:rPr>
        <w:t>Test</w:t>
      </w:r>
    </w:p>
    <w:p w:rsidR="00C7509B" w:rsidRPr="00C7509B" w:rsidRDefault="00C7509B" w:rsidP="00C7509B">
      <w:pPr>
        <w:rPr>
          <w:sz w:val="24"/>
        </w:rPr>
      </w:pPr>
      <w:r w:rsidRPr="00C7509B">
        <w:rPr>
          <w:sz w:val="24"/>
        </w:rPr>
        <w:t xml:space="preserve">Thursday: </w:t>
      </w:r>
      <w:r w:rsidRPr="00C7509B">
        <w:rPr>
          <w:i/>
          <w:sz w:val="24"/>
        </w:rPr>
        <w:t xml:space="preserve">Henry V </w:t>
      </w:r>
      <w:r w:rsidRPr="00C7509B">
        <w:rPr>
          <w:sz w:val="24"/>
        </w:rPr>
        <w:t>Act I</w:t>
      </w:r>
    </w:p>
    <w:p w:rsidR="00C7509B" w:rsidRPr="00C7509B" w:rsidRDefault="00C7509B" w:rsidP="00C7509B">
      <w:pPr>
        <w:rPr>
          <w:sz w:val="24"/>
        </w:rPr>
      </w:pPr>
      <w:r w:rsidRPr="00C7509B">
        <w:rPr>
          <w:sz w:val="24"/>
        </w:rPr>
        <w:t xml:space="preserve">Friday: </w:t>
      </w:r>
      <w:r w:rsidRPr="00C7509B">
        <w:rPr>
          <w:i/>
          <w:sz w:val="24"/>
        </w:rPr>
        <w:t xml:space="preserve">Henry V </w:t>
      </w:r>
      <w:r w:rsidRPr="00C7509B">
        <w:rPr>
          <w:sz w:val="24"/>
        </w:rPr>
        <w:t>Act II</w:t>
      </w:r>
    </w:p>
    <w:p w:rsidR="00C7509B" w:rsidRPr="00C7509B" w:rsidRDefault="00C7509B" w:rsidP="00C7509B">
      <w:pPr>
        <w:rPr>
          <w:sz w:val="24"/>
        </w:rPr>
      </w:pPr>
    </w:p>
    <w:p w:rsidR="00C7509B" w:rsidRPr="00C7509B" w:rsidRDefault="00C7509B" w:rsidP="00C7509B">
      <w:pPr>
        <w:rPr>
          <w:sz w:val="24"/>
        </w:rPr>
      </w:pPr>
      <w:r w:rsidRPr="00C7509B">
        <w:rPr>
          <w:i/>
          <w:sz w:val="24"/>
          <w:u w:val="single"/>
        </w:rPr>
        <w:t>Week 4: August 28-September 1</w:t>
      </w:r>
    </w:p>
    <w:p w:rsidR="00C7509B" w:rsidRPr="00C7509B" w:rsidRDefault="00C7509B" w:rsidP="00C7509B">
      <w:pPr>
        <w:rPr>
          <w:sz w:val="24"/>
        </w:rPr>
      </w:pPr>
      <w:r w:rsidRPr="00C7509B">
        <w:rPr>
          <w:sz w:val="24"/>
        </w:rPr>
        <w:t xml:space="preserve">Monday: </w:t>
      </w:r>
      <w:r w:rsidRPr="00C7509B">
        <w:rPr>
          <w:i/>
          <w:sz w:val="24"/>
        </w:rPr>
        <w:t xml:space="preserve">Henry V </w:t>
      </w:r>
      <w:r w:rsidRPr="00C7509B">
        <w:rPr>
          <w:sz w:val="24"/>
        </w:rPr>
        <w:t>Act III</w:t>
      </w:r>
    </w:p>
    <w:p w:rsidR="00C7509B" w:rsidRPr="00C7509B" w:rsidRDefault="00C7509B" w:rsidP="00C7509B">
      <w:pPr>
        <w:rPr>
          <w:sz w:val="24"/>
        </w:rPr>
      </w:pPr>
      <w:r w:rsidRPr="00C7509B">
        <w:rPr>
          <w:sz w:val="24"/>
        </w:rPr>
        <w:t xml:space="preserve">Tuesday: </w:t>
      </w:r>
      <w:r w:rsidRPr="00C7509B">
        <w:rPr>
          <w:i/>
          <w:sz w:val="24"/>
        </w:rPr>
        <w:t xml:space="preserve">Henry V </w:t>
      </w:r>
      <w:r w:rsidRPr="00C7509B">
        <w:rPr>
          <w:sz w:val="24"/>
        </w:rPr>
        <w:t>Act IV</w:t>
      </w:r>
    </w:p>
    <w:p w:rsidR="00C7509B" w:rsidRPr="00C7509B" w:rsidRDefault="00C7509B" w:rsidP="00C7509B">
      <w:pPr>
        <w:rPr>
          <w:sz w:val="24"/>
        </w:rPr>
      </w:pPr>
      <w:r w:rsidRPr="00C7509B">
        <w:rPr>
          <w:sz w:val="24"/>
        </w:rPr>
        <w:t xml:space="preserve">Wednesday: </w:t>
      </w:r>
      <w:r w:rsidRPr="00C7509B">
        <w:rPr>
          <w:i/>
          <w:sz w:val="24"/>
        </w:rPr>
        <w:t>Henry V</w:t>
      </w:r>
      <w:r w:rsidRPr="00C7509B">
        <w:rPr>
          <w:sz w:val="24"/>
        </w:rPr>
        <w:t xml:space="preserve"> Act V [Essay Topics, Writing Workshop]</w:t>
      </w:r>
    </w:p>
    <w:p w:rsidR="00C7509B" w:rsidRPr="00C7509B" w:rsidRDefault="00C7509B" w:rsidP="00C7509B">
      <w:pPr>
        <w:rPr>
          <w:sz w:val="24"/>
        </w:rPr>
      </w:pPr>
      <w:r w:rsidRPr="00C7509B">
        <w:rPr>
          <w:sz w:val="24"/>
        </w:rPr>
        <w:t>Thursday: Writing Workshop</w:t>
      </w:r>
    </w:p>
    <w:p w:rsidR="00C7509B" w:rsidRPr="00C7509B" w:rsidRDefault="00C7509B" w:rsidP="00C7509B">
      <w:pPr>
        <w:rPr>
          <w:sz w:val="24"/>
        </w:rPr>
      </w:pPr>
      <w:r w:rsidRPr="00C7509B">
        <w:rPr>
          <w:sz w:val="24"/>
        </w:rPr>
        <w:t xml:space="preserve">Friday: </w:t>
      </w:r>
      <w:r w:rsidRPr="00C7509B">
        <w:rPr>
          <w:i/>
          <w:sz w:val="24"/>
        </w:rPr>
        <w:t>MW,</w:t>
      </w:r>
      <w:r w:rsidRPr="00C7509B">
        <w:rPr>
          <w:sz w:val="24"/>
        </w:rPr>
        <w:t xml:space="preserve"> pp. 419-434 [Early Release]</w:t>
      </w:r>
    </w:p>
    <w:p w:rsidR="00C7509B" w:rsidRPr="00C7509B" w:rsidRDefault="00C7509B" w:rsidP="00C7509B">
      <w:pPr>
        <w:rPr>
          <w:sz w:val="24"/>
        </w:rPr>
      </w:pPr>
    </w:p>
    <w:p w:rsidR="00C7509B" w:rsidRPr="00C7509B" w:rsidRDefault="00C7509B" w:rsidP="00C7509B">
      <w:pPr>
        <w:rPr>
          <w:i/>
          <w:sz w:val="24"/>
          <w:u w:val="single"/>
        </w:rPr>
      </w:pPr>
      <w:r w:rsidRPr="00C7509B">
        <w:rPr>
          <w:i/>
          <w:sz w:val="24"/>
          <w:u w:val="single"/>
        </w:rPr>
        <w:t>Week 5: September 4-8</w:t>
      </w:r>
    </w:p>
    <w:p w:rsidR="00C7509B" w:rsidRPr="00C7509B" w:rsidRDefault="00C7509B" w:rsidP="00C7509B">
      <w:pPr>
        <w:rPr>
          <w:sz w:val="24"/>
        </w:rPr>
      </w:pPr>
      <w:r w:rsidRPr="00C7509B">
        <w:rPr>
          <w:sz w:val="24"/>
        </w:rPr>
        <w:t xml:space="preserve">Monday: NO SCHOOL, </w:t>
      </w:r>
      <w:proofErr w:type="spellStart"/>
      <w:r w:rsidRPr="00C7509B">
        <w:rPr>
          <w:sz w:val="24"/>
        </w:rPr>
        <w:t>Labor</w:t>
      </w:r>
      <w:proofErr w:type="spellEnd"/>
      <w:r w:rsidRPr="00C7509B">
        <w:rPr>
          <w:sz w:val="24"/>
        </w:rPr>
        <w:t xml:space="preserve"> Day</w:t>
      </w:r>
    </w:p>
    <w:p w:rsidR="00C7509B" w:rsidRPr="00C7509B" w:rsidRDefault="00C7509B" w:rsidP="00C7509B">
      <w:pPr>
        <w:rPr>
          <w:sz w:val="24"/>
        </w:rPr>
      </w:pPr>
      <w:r w:rsidRPr="00C7509B">
        <w:rPr>
          <w:sz w:val="24"/>
        </w:rPr>
        <w:t>Tuesday: [</w:t>
      </w:r>
      <w:r w:rsidRPr="00C7509B">
        <w:rPr>
          <w:i/>
          <w:sz w:val="24"/>
        </w:rPr>
        <w:t>MW,</w:t>
      </w:r>
      <w:r w:rsidRPr="00C7509B">
        <w:rPr>
          <w:sz w:val="24"/>
        </w:rPr>
        <w:t xml:space="preserve"> pp. 434-448] [Writing Workshop]</w:t>
      </w:r>
    </w:p>
    <w:p w:rsidR="00C7509B" w:rsidRPr="00C7509B" w:rsidRDefault="00C7509B" w:rsidP="00C7509B">
      <w:pPr>
        <w:rPr>
          <w:sz w:val="24"/>
        </w:rPr>
      </w:pPr>
      <w:r w:rsidRPr="00C7509B">
        <w:rPr>
          <w:sz w:val="24"/>
        </w:rPr>
        <w:t xml:space="preserve">Wednesday: </w:t>
      </w:r>
      <w:r w:rsidRPr="00C7509B">
        <w:rPr>
          <w:b/>
          <w:sz w:val="24"/>
        </w:rPr>
        <w:t>Essay Due</w:t>
      </w:r>
      <w:r w:rsidRPr="00C7509B">
        <w:rPr>
          <w:sz w:val="24"/>
        </w:rPr>
        <w:t>, [</w:t>
      </w:r>
      <w:r w:rsidRPr="00C7509B">
        <w:rPr>
          <w:i/>
          <w:sz w:val="24"/>
        </w:rPr>
        <w:t>MW,</w:t>
      </w:r>
      <w:r w:rsidRPr="00C7509B">
        <w:rPr>
          <w:sz w:val="24"/>
        </w:rPr>
        <w:t xml:space="preserve"> pp. 451-460]</w:t>
      </w:r>
    </w:p>
    <w:p w:rsidR="00C7509B" w:rsidRPr="00C7509B" w:rsidRDefault="00C7509B" w:rsidP="00C7509B">
      <w:pPr>
        <w:rPr>
          <w:i/>
          <w:sz w:val="24"/>
        </w:rPr>
      </w:pPr>
      <w:r w:rsidRPr="00C7509B">
        <w:rPr>
          <w:sz w:val="24"/>
        </w:rPr>
        <w:t xml:space="preserve">Thursday: </w:t>
      </w:r>
      <w:r w:rsidRPr="00C7509B">
        <w:rPr>
          <w:i/>
          <w:sz w:val="24"/>
        </w:rPr>
        <w:t>MW, 460-471</w:t>
      </w:r>
    </w:p>
    <w:p w:rsidR="00C7509B" w:rsidRPr="00C7509B" w:rsidRDefault="00C7509B" w:rsidP="00C7509B">
      <w:pPr>
        <w:rPr>
          <w:sz w:val="24"/>
        </w:rPr>
      </w:pPr>
      <w:r w:rsidRPr="00C7509B">
        <w:rPr>
          <w:sz w:val="24"/>
        </w:rPr>
        <w:t xml:space="preserve">Friday: </w:t>
      </w:r>
      <w:r w:rsidRPr="00C7509B">
        <w:rPr>
          <w:i/>
          <w:sz w:val="24"/>
        </w:rPr>
        <w:t>MW,</w:t>
      </w:r>
      <w:r w:rsidRPr="00C7509B">
        <w:rPr>
          <w:sz w:val="24"/>
        </w:rPr>
        <w:t xml:space="preserve"> pp. 471-480, Chapter Review, Study Guide</w:t>
      </w:r>
    </w:p>
    <w:p w:rsidR="00C7509B" w:rsidRPr="00C7509B" w:rsidRDefault="00C7509B" w:rsidP="00C7509B">
      <w:pPr>
        <w:rPr>
          <w:sz w:val="24"/>
        </w:rPr>
      </w:pPr>
    </w:p>
    <w:p w:rsidR="00C7509B" w:rsidRPr="00C7509B" w:rsidRDefault="00C7509B" w:rsidP="00C7509B">
      <w:pPr>
        <w:rPr>
          <w:sz w:val="24"/>
        </w:rPr>
      </w:pPr>
      <w:r w:rsidRPr="00C7509B">
        <w:rPr>
          <w:i/>
          <w:sz w:val="24"/>
          <w:u w:val="single"/>
        </w:rPr>
        <w:t>Week 6: September 11-15</w:t>
      </w:r>
    </w:p>
    <w:p w:rsidR="00C7509B" w:rsidRPr="00C7509B" w:rsidRDefault="00C7509B" w:rsidP="00C7509B">
      <w:pPr>
        <w:rPr>
          <w:sz w:val="24"/>
        </w:rPr>
      </w:pPr>
      <w:r w:rsidRPr="00C7509B">
        <w:rPr>
          <w:sz w:val="24"/>
        </w:rPr>
        <w:t xml:space="preserve">Monday: Chapters 14, 15 </w:t>
      </w:r>
      <w:proofErr w:type="gramStart"/>
      <w:r w:rsidRPr="00C7509B">
        <w:rPr>
          <w:b/>
          <w:sz w:val="24"/>
        </w:rPr>
        <w:t>Test</w:t>
      </w:r>
      <w:proofErr w:type="gramEnd"/>
    </w:p>
    <w:p w:rsidR="00C7509B" w:rsidRPr="00C7509B" w:rsidRDefault="00C7509B" w:rsidP="00C7509B">
      <w:pPr>
        <w:rPr>
          <w:sz w:val="24"/>
        </w:rPr>
      </w:pPr>
      <w:r w:rsidRPr="00C7509B">
        <w:rPr>
          <w:sz w:val="24"/>
        </w:rPr>
        <w:t xml:space="preserve">Tuesday: </w:t>
      </w:r>
      <w:r w:rsidRPr="00C7509B">
        <w:rPr>
          <w:i/>
          <w:sz w:val="24"/>
        </w:rPr>
        <w:t>Second Treatise</w:t>
      </w:r>
      <w:r w:rsidRPr="00C7509B">
        <w:rPr>
          <w:sz w:val="24"/>
        </w:rPr>
        <w:t xml:space="preserve"> Chapters 1-2</w:t>
      </w:r>
    </w:p>
    <w:p w:rsidR="00C7509B" w:rsidRPr="00C7509B" w:rsidRDefault="00C7509B" w:rsidP="00C7509B">
      <w:pPr>
        <w:rPr>
          <w:sz w:val="24"/>
        </w:rPr>
      </w:pPr>
      <w:r w:rsidRPr="00C7509B">
        <w:rPr>
          <w:sz w:val="24"/>
        </w:rPr>
        <w:t xml:space="preserve">Wednesday: </w:t>
      </w:r>
      <w:r w:rsidRPr="00C7509B">
        <w:rPr>
          <w:i/>
          <w:sz w:val="24"/>
        </w:rPr>
        <w:t>Second Treatise</w:t>
      </w:r>
      <w:r w:rsidRPr="00C7509B">
        <w:rPr>
          <w:sz w:val="24"/>
        </w:rPr>
        <w:t xml:space="preserve"> Chapters 3-4</w:t>
      </w:r>
    </w:p>
    <w:p w:rsidR="00C7509B" w:rsidRPr="00C7509B" w:rsidRDefault="00C7509B" w:rsidP="00C7509B">
      <w:pPr>
        <w:rPr>
          <w:sz w:val="24"/>
        </w:rPr>
      </w:pPr>
      <w:r w:rsidRPr="00C7509B">
        <w:rPr>
          <w:sz w:val="24"/>
        </w:rPr>
        <w:t xml:space="preserve">Thursday: </w:t>
      </w:r>
      <w:r w:rsidRPr="00C7509B">
        <w:rPr>
          <w:i/>
          <w:sz w:val="24"/>
        </w:rPr>
        <w:t>Second Treatise</w:t>
      </w:r>
      <w:r w:rsidRPr="00C7509B">
        <w:rPr>
          <w:sz w:val="24"/>
        </w:rPr>
        <w:t xml:space="preserve"> Chapter 5</w:t>
      </w:r>
    </w:p>
    <w:p w:rsidR="00C7509B" w:rsidRPr="00C7509B" w:rsidRDefault="00C7509B" w:rsidP="00C7509B">
      <w:pPr>
        <w:rPr>
          <w:sz w:val="24"/>
        </w:rPr>
      </w:pPr>
      <w:r w:rsidRPr="00C7509B">
        <w:rPr>
          <w:sz w:val="24"/>
        </w:rPr>
        <w:t xml:space="preserve">Friday: </w:t>
      </w:r>
      <w:r w:rsidRPr="00C7509B">
        <w:rPr>
          <w:i/>
          <w:sz w:val="24"/>
        </w:rPr>
        <w:t xml:space="preserve">Second Treatise </w:t>
      </w:r>
      <w:r w:rsidRPr="00C7509B">
        <w:rPr>
          <w:sz w:val="24"/>
        </w:rPr>
        <w:t>Chapter 6</w:t>
      </w:r>
    </w:p>
    <w:p w:rsidR="00C7509B" w:rsidRPr="00C7509B" w:rsidRDefault="00C7509B" w:rsidP="00C7509B">
      <w:pPr>
        <w:rPr>
          <w:i/>
          <w:sz w:val="24"/>
          <w:u w:val="single"/>
        </w:rPr>
      </w:pPr>
    </w:p>
    <w:p w:rsidR="00C7509B" w:rsidRPr="00C7509B" w:rsidRDefault="00C7509B" w:rsidP="00C7509B">
      <w:pPr>
        <w:rPr>
          <w:sz w:val="24"/>
        </w:rPr>
      </w:pPr>
      <w:r w:rsidRPr="00C7509B">
        <w:rPr>
          <w:i/>
          <w:sz w:val="24"/>
          <w:u w:val="single"/>
        </w:rPr>
        <w:t>Week 7: September 18-22</w:t>
      </w:r>
    </w:p>
    <w:p w:rsidR="00C7509B" w:rsidRPr="00C7509B" w:rsidRDefault="00C7509B" w:rsidP="00C7509B">
      <w:pPr>
        <w:rPr>
          <w:sz w:val="24"/>
        </w:rPr>
      </w:pPr>
      <w:r w:rsidRPr="00C7509B">
        <w:rPr>
          <w:sz w:val="24"/>
        </w:rPr>
        <w:t xml:space="preserve">Monday: </w:t>
      </w:r>
      <w:r w:rsidRPr="00C7509B">
        <w:rPr>
          <w:i/>
          <w:sz w:val="24"/>
        </w:rPr>
        <w:t xml:space="preserve">Second Treatise </w:t>
      </w:r>
      <w:r w:rsidRPr="00C7509B">
        <w:rPr>
          <w:sz w:val="24"/>
        </w:rPr>
        <w:t>Chapter 7</w:t>
      </w:r>
    </w:p>
    <w:p w:rsidR="00C7509B" w:rsidRPr="00C7509B" w:rsidRDefault="00C7509B" w:rsidP="00C7509B">
      <w:pPr>
        <w:rPr>
          <w:sz w:val="24"/>
        </w:rPr>
      </w:pPr>
      <w:r w:rsidRPr="00C7509B">
        <w:rPr>
          <w:sz w:val="24"/>
        </w:rPr>
        <w:t xml:space="preserve">Tuesday: </w:t>
      </w:r>
      <w:r w:rsidRPr="00C7509B">
        <w:rPr>
          <w:i/>
          <w:sz w:val="24"/>
        </w:rPr>
        <w:t xml:space="preserve">Second Treatise </w:t>
      </w:r>
      <w:r w:rsidRPr="00C7509B">
        <w:rPr>
          <w:sz w:val="24"/>
        </w:rPr>
        <w:t>Chapter 8</w:t>
      </w:r>
      <w:r w:rsidRPr="00C7509B">
        <w:rPr>
          <w:sz w:val="24"/>
        </w:rPr>
        <w:tab/>
      </w:r>
    </w:p>
    <w:p w:rsidR="00C7509B" w:rsidRPr="00C7509B" w:rsidRDefault="00C7509B" w:rsidP="00C7509B">
      <w:pPr>
        <w:rPr>
          <w:sz w:val="24"/>
        </w:rPr>
      </w:pPr>
      <w:r w:rsidRPr="00C7509B">
        <w:rPr>
          <w:sz w:val="24"/>
        </w:rPr>
        <w:t xml:space="preserve">Wednesday: </w:t>
      </w:r>
      <w:r w:rsidRPr="00C7509B">
        <w:rPr>
          <w:i/>
          <w:sz w:val="24"/>
        </w:rPr>
        <w:t xml:space="preserve">Second Treatise </w:t>
      </w:r>
      <w:r w:rsidRPr="00C7509B">
        <w:rPr>
          <w:sz w:val="24"/>
        </w:rPr>
        <w:t>Chapter 9-11</w:t>
      </w:r>
    </w:p>
    <w:p w:rsidR="00C7509B" w:rsidRPr="00C7509B" w:rsidRDefault="00C7509B" w:rsidP="00C7509B">
      <w:pPr>
        <w:rPr>
          <w:sz w:val="24"/>
        </w:rPr>
      </w:pPr>
      <w:r w:rsidRPr="00C7509B">
        <w:rPr>
          <w:sz w:val="24"/>
        </w:rPr>
        <w:t>Thursday: NO School, Fall Holiday</w:t>
      </w:r>
    </w:p>
    <w:p w:rsidR="00C7509B" w:rsidRPr="00C7509B" w:rsidRDefault="00C7509B" w:rsidP="00C7509B">
      <w:pPr>
        <w:rPr>
          <w:sz w:val="24"/>
        </w:rPr>
      </w:pPr>
      <w:r w:rsidRPr="00C7509B">
        <w:rPr>
          <w:sz w:val="24"/>
        </w:rPr>
        <w:t xml:space="preserve">Friday: </w:t>
      </w:r>
      <w:r w:rsidRPr="00C7509B">
        <w:rPr>
          <w:i/>
          <w:sz w:val="24"/>
        </w:rPr>
        <w:t xml:space="preserve">Second </w:t>
      </w:r>
      <w:proofErr w:type="gramStart"/>
      <w:r w:rsidRPr="00C7509B">
        <w:rPr>
          <w:i/>
          <w:sz w:val="24"/>
        </w:rPr>
        <w:t xml:space="preserve">Treatise </w:t>
      </w:r>
      <w:r w:rsidRPr="00C7509B">
        <w:rPr>
          <w:sz w:val="24"/>
        </w:rPr>
        <w:t xml:space="preserve"> Chapter</w:t>
      </w:r>
      <w:proofErr w:type="gramEnd"/>
      <w:r w:rsidRPr="00C7509B">
        <w:rPr>
          <w:sz w:val="24"/>
        </w:rPr>
        <w:t xml:space="preserve"> 12-14  [Essay Review and in-class reading]</w:t>
      </w:r>
    </w:p>
    <w:p w:rsidR="00C7509B" w:rsidRPr="00C7509B" w:rsidRDefault="00C7509B" w:rsidP="00C7509B">
      <w:pPr>
        <w:rPr>
          <w:sz w:val="24"/>
        </w:rPr>
      </w:pPr>
    </w:p>
    <w:p w:rsidR="00C7509B" w:rsidRPr="00C7509B" w:rsidRDefault="00C7509B" w:rsidP="00C7509B">
      <w:pPr>
        <w:rPr>
          <w:i/>
          <w:sz w:val="24"/>
          <w:u w:val="single"/>
        </w:rPr>
      </w:pPr>
      <w:r w:rsidRPr="00C7509B">
        <w:rPr>
          <w:i/>
          <w:sz w:val="24"/>
          <w:u w:val="single"/>
        </w:rPr>
        <w:t>Week 8: September 25-30</w:t>
      </w:r>
    </w:p>
    <w:p w:rsidR="00C7509B" w:rsidRPr="00C7509B" w:rsidRDefault="00C7509B" w:rsidP="00C7509B">
      <w:pPr>
        <w:rPr>
          <w:sz w:val="24"/>
        </w:rPr>
      </w:pPr>
      <w:r w:rsidRPr="00C7509B">
        <w:rPr>
          <w:sz w:val="24"/>
        </w:rPr>
        <w:t xml:space="preserve">Monday: </w:t>
      </w:r>
      <w:r w:rsidRPr="00C7509B">
        <w:rPr>
          <w:i/>
          <w:sz w:val="24"/>
        </w:rPr>
        <w:t xml:space="preserve">Second Treatise </w:t>
      </w:r>
      <w:r w:rsidRPr="00C7509B">
        <w:rPr>
          <w:sz w:val="24"/>
        </w:rPr>
        <w:t>Chapter 15-16 [Essay Review and in-class reading]</w:t>
      </w:r>
    </w:p>
    <w:p w:rsidR="00C7509B" w:rsidRPr="00C7509B" w:rsidRDefault="00C7509B" w:rsidP="00C7509B">
      <w:pPr>
        <w:rPr>
          <w:sz w:val="24"/>
        </w:rPr>
      </w:pPr>
      <w:r w:rsidRPr="00C7509B">
        <w:rPr>
          <w:sz w:val="24"/>
        </w:rPr>
        <w:t xml:space="preserve">Tuesday: </w:t>
      </w:r>
      <w:r w:rsidRPr="00C7509B">
        <w:rPr>
          <w:i/>
          <w:sz w:val="24"/>
        </w:rPr>
        <w:t xml:space="preserve">Second Treatise </w:t>
      </w:r>
      <w:r w:rsidRPr="00C7509B">
        <w:rPr>
          <w:sz w:val="24"/>
        </w:rPr>
        <w:t>Chapter 17-18  [Essay Review and in-class reading]</w:t>
      </w:r>
    </w:p>
    <w:p w:rsidR="00C7509B" w:rsidRPr="00C7509B" w:rsidRDefault="00C7509B" w:rsidP="00C7509B">
      <w:pPr>
        <w:rPr>
          <w:sz w:val="24"/>
        </w:rPr>
      </w:pPr>
      <w:r w:rsidRPr="00C7509B">
        <w:rPr>
          <w:sz w:val="24"/>
        </w:rPr>
        <w:t>Wednesday:</w:t>
      </w:r>
      <w:r w:rsidRPr="00C7509B">
        <w:rPr>
          <w:i/>
          <w:sz w:val="24"/>
        </w:rPr>
        <w:t xml:space="preserve"> Second Treatise</w:t>
      </w:r>
      <w:r w:rsidRPr="00C7509B">
        <w:rPr>
          <w:sz w:val="24"/>
        </w:rPr>
        <w:t xml:space="preserve"> Chapter 19 [Essay prompts] </w:t>
      </w:r>
    </w:p>
    <w:p w:rsidR="00C7509B" w:rsidRPr="00C7509B" w:rsidRDefault="00C7509B" w:rsidP="00C7509B">
      <w:pPr>
        <w:rPr>
          <w:sz w:val="24"/>
        </w:rPr>
      </w:pPr>
      <w:r w:rsidRPr="00C7509B">
        <w:rPr>
          <w:sz w:val="24"/>
        </w:rPr>
        <w:t xml:space="preserve">Thursday: </w:t>
      </w:r>
      <w:r w:rsidRPr="00C7509B">
        <w:rPr>
          <w:i/>
          <w:sz w:val="24"/>
        </w:rPr>
        <w:t>MW</w:t>
      </w:r>
      <w:r w:rsidRPr="00C7509B">
        <w:rPr>
          <w:sz w:val="24"/>
        </w:rPr>
        <w:t xml:space="preserve"> pp. 483-492 [Writing Workshop]</w:t>
      </w:r>
    </w:p>
    <w:p w:rsidR="00C7509B" w:rsidRPr="00C7509B" w:rsidRDefault="00C7509B" w:rsidP="00C7509B">
      <w:pPr>
        <w:rPr>
          <w:sz w:val="24"/>
        </w:rPr>
      </w:pPr>
      <w:r w:rsidRPr="00C7509B">
        <w:rPr>
          <w:sz w:val="24"/>
        </w:rPr>
        <w:t xml:space="preserve">Friday: </w:t>
      </w:r>
      <w:r w:rsidRPr="00C7509B">
        <w:rPr>
          <w:i/>
          <w:sz w:val="24"/>
        </w:rPr>
        <w:t>MW</w:t>
      </w:r>
      <w:r w:rsidRPr="00C7509B">
        <w:rPr>
          <w:sz w:val="24"/>
        </w:rPr>
        <w:t xml:space="preserve"> pp. 492-497, [European Map &amp; Countries]</w:t>
      </w:r>
    </w:p>
    <w:p w:rsidR="00C7509B" w:rsidRPr="00C7509B" w:rsidRDefault="00C7509B" w:rsidP="00C7509B">
      <w:pPr>
        <w:rPr>
          <w:sz w:val="24"/>
        </w:rPr>
      </w:pPr>
    </w:p>
    <w:p w:rsidR="00C7509B" w:rsidRPr="00C7509B" w:rsidRDefault="00C7509B" w:rsidP="00C7509B">
      <w:pPr>
        <w:rPr>
          <w:i/>
          <w:sz w:val="24"/>
          <w:u w:val="single"/>
        </w:rPr>
      </w:pPr>
      <w:r w:rsidRPr="00C7509B">
        <w:rPr>
          <w:i/>
          <w:sz w:val="24"/>
          <w:u w:val="single"/>
        </w:rPr>
        <w:t>Week 9: October 2-6</w:t>
      </w:r>
    </w:p>
    <w:p w:rsidR="00C7509B" w:rsidRPr="00C7509B" w:rsidRDefault="00C7509B" w:rsidP="00C7509B">
      <w:pPr>
        <w:rPr>
          <w:sz w:val="24"/>
        </w:rPr>
      </w:pPr>
      <w:r w:rsidRPr="00C7509B">
        <w:rPr>
          <w:sz w:val="24"/>
        </w:rPr>
        <w:t xml:space="preserve">Monday: </w:t>
      </w:r>
      <w:r w:rsidRPr="00C7509B">
        <w:rPr>
          <w:i/>
          <w:sz w:val="24"/>
        </w:rPr>
        <w:t xml:space="preserve">MW </w:t>
      </w:r>
      <w:r w:rsidRPr="00C7509B">
        <w:rPr>
          <w:sz w:val="24"/>
        </w:rPr>
        <w:t>pp. 497-508 [Writing Workshop]</w:t>
      </w:r>
    </w:p>
    <w:p w:rsidR="00C7509B" w:rsidRPr="00C7509B" w:rsidRDefault="00C7509B" w:rsidP="00C7509B">
      <w:pPr>
        <w:rPr>
          <w:sz w:val="24"/>
        </w:rPr>
      </w:pPr>
      <w:r w:rsidRPr="00C7509B">
        <w:rPr>
          <w:sz w:val="24"/>
        </w:rPr>
        <w:t xml:space="preserve">Tuesday: </w:t>
      </w:r>
      <w:r w:rsidRPr="00C7509B">
        <w:rPr>
          <w:i/>
          <w:sz w:val="24"/>
        </w:rPr>
        <w:t xml:space="preserve">MW </w:t>
      </w:r>
      <w:r w:rsidRPr="00C7509B">
        <w:rPr>
          <w:sz w:val="24"/>
        </w:rPr>
        <w:t>pp. 508-516 [Study Guide]</w:t>
      </w:r>
    </w:p>
    <w:p w:rsidR="00C7509B" w:rsidRPr="00C7509B" w:rsidRDefault="00C7509B" w:rsidP="00C7509B">
      <w:pPr>
        <w:rPr>
          <w:sz w:val="24"/>
        </w:rPr>
      </w:pPr>
      <w:r w:rsidRPr="00C7509B">
        <w:rPr>
          <w:sz w:val="24"/>
        </w:rPr>
        <w:t xml:space="preserve">Wednesday: </w:t>
      </w:r>
      <w:r w:rsidRPr="00C7509B">
        <w:rPr>
          <w:b/>
          <w:sz w:val="24"/>
        </w:rPr>
        <w:t>Essay Due</w:t>
      </w:r>
      <w:r w:rsidRPr="00C7509B">
        <w:rPr>
          <w:sz w:val="24"/>
        </w:rPr>
        <w:t>, Chapter Review</w:t>
      </w:r>
    </w:p>
    <w:p w:rsidR="00C7509B" w:rsidRPr="00C7509B" w:rsidRDefault="00C7509B" w:rsidP="00C7509B">
      <w:pPr>
        <w:rPr>
          <w:sz w:val="24"/>
        </w:rPr>
      </w:pPr>
      <w:r w:rsidRPr="00C7509B">
        <w:rPr>
          <w:sz w:val="24"/>
        </w:rPr>
        <w:t>Thursday: Chapter exam</w:t>
      </w:r>
    </w:p>
    <w:p w:rsidR="00C7509B" w:rsidRPr="00C7509B" w:rsidRDefault="00C7509B" w:rsidP="00C7509B">
      <w:pPr>
        <w:rPr>
          <w:sz w:val="24"/>
        </w:rPr>
      </w:pPr>
      <w:r w:rsidRPr="00C7509B">
        <w:rPr>
          <w:sz w:val="24"/>
        </w:rPr>
        <w:t xml:space="preserve">Friday: </w:t>
      </w:r>
    </w:p>
    <w:p w:rsidR="00C7509B" w:rsidRPr="00C7509B" w:rsidRDefault="00C7509B" w:rsidP="00C7509B">
      <w:pPr>
        <w:rPr>
          <w:i/>
          <w:sz w:val="24"/>
        </w:rPr>
      </w:pPr>
    </w:p>
    <w:p w:rsidR="00C7509B" w:rsidRPr="00C7509B" w:rsidRDefault="00C7509B" w:rsidP="00C7509B">
      <w:pPr>
        <w:jc w:val="both"/>
        <w:rPr>
          <w:i/>
          <w:sz w:val="24"/>
        </w:rPr>
      </w:pPr>
    </w:p>
    <w:p w:rsidR="00411958" w:rsidRPr="00C7509B" w:rsidRDefault="00C7509B">
      <w:pPr>
        <w:rPr>
          <w:sz w:val="24"/>
        </w:rPr>
      </w:pPr>
    </w:p>
    <w:sectPr w:rsidR="00411958" w:rsidRPr="00C7509B">
      <w:footerReference w:type="even" r:id="rId6"/>
      <w:footerReference w:type="default" r:id="rId7"/>
      <w:pgSz w:w="12240" w:h="15840"/>
      <w:pgMar w:top="1152" w:right="1800" w:bottom="1152" w:left="180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18" w:rsidRDefault="00C75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F18" w:rsidRDefault="00C7509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18" w:rsidRDefault="00C7509B">
    <w:pPr>
      <w:pStyle w:val="Footer"/>
      <w:jc w:val="left"/>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6AE5"/>
    <w:multiLevelType w:val="hybridMultilevel"/>
    <w:tmpl w:val="3E5A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E6051"/>
    <w:multiLevelType w:val="hybridMultilevel"/>
    <w:tmpl w:val="BE3C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D1A8A"/>
    <w:multiLevelType w:val="hybridMultilevel"/>
    <w:tmpl w:val="B7A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002BE"/>
    <w:multiLevelType w:val="hybridMultilevel"/>
    <w:tmpl w:val="36E6952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9583B"/>
    <w:multiLevelType w:val="hybridMultilevel"/>
    <w:tmpl w:val="14F2CE9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F4D7621"/>
    <w:multiLevelType w:val="hybridMultilevel"/>
    <w:tmpl w:val="5E344D92"/>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509B"/>
    <w:rsid w:val="00C7509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509B"/>
    <w:rPr>
      <w:rFonts w:ascii="Times New Roman" w:eastAsia="Times New Roman" w:hAnsi="Times New Roman" w:cs="Times New Roman"/>
      <w:sz w:val="20"/>
      <w:szCs w:val="20"/>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C7509B"/>
    <w:rPr>
      <w:sz w:val="24"/>
    </w:rPr>
  </w:style>
  <w:style w:type="character" w:customStyle="1" w:styleId="z-TopofFormChar">
    <w:name w:val="z-Top of Form Char"/>
    <w:basedOn w:val="DefaultParagraphFont"/>
    <w:link w:val="z-TopofForm"/>
    <w:rsid w:val="00C7509B"/>
    <w:rPr>
      <w:rFonts w:ascii="Times New Roman" w:eastAsia="Times New Roman" w:hAnsi="Times New Roman" w:cs="Times New Roman"/>
      <w:szCs w:val="20"/>
      <w:lang w:val="en-GB"/>
    </w:rPr>
  </w:style>
  <w:style w:type="paragraph" w:styleId="NormalWeb">
    <w:name w:val="Normal (Web)"/>
    <w:basedOn w:val="z-TopofForm"/>
    <w:semiHidden/>
    <w:rsid w:val="00C7509B"/>
  </w:style>
  <w:style w:type="paragraph" w:styleId="Header">
    <w:name w:val="header"/>
    <w:basedOn w:val="z-TopofForm"/>
    <w:link w:val="HeaderChar"/>
    <w:semiHidden/>
    <w:rsid w:val="00C7509B"/>
    <w:pPr>
      <w:jc w:val="center"/>
    </w:pPr>
    <w:rPr>
      <w:b/>
      <w:sz w:val="28"/>
    </w:rPr>
  </w:style>
  <w:style w:type="character" w:customStyle="1" w:styleId="HeaderChar">
    <w:name w:val="Header Char"/>
    <w:basedOn w:val="DefaultParagraphFont"/>
    <w:link w:val="Header"/>
    <w:semiHidden/>
    <w:rsid w:val="00C7509B"/>
    <w:rPr>
      <w:rFonts w:ascii="Times New Roman" w:eastAsia="Times New Roman" w:hAnsi="Times New Roman" w:cs="Times New Roman"/>
      <w:b/>
      <w:sz w:val="28"/>
      <w:szCs w:val="20"/>
      <w:lang w:val="en-GB"/>
    </w:rPr>
  </w:style>
  <w:style w:type="paragraph" w:styleId="Footer">
    <w:name w:val="footer"/>
    <w:basedOn w:val="z-TopofForm"/>
    <w:link w:val="FooterChar"/>
    <w:semiHidden/>
    <w:rsid w:val="00C7509B"/>
    <w:pPr>
      <w:jc w:val="center"/>
    </w:pPr>
    <w:rPr>
      <w:i/>
    </w:rPr>
  </w:style>
  <w:style w:type="character" w:customStyle="1" w:styleId="FooterChar">
    <w:name w:val="Footer Char"/>
    <w:basedOn w:val="DefaultParagraphFont"/>
    <w:link w:val="Footer"/>
    <w:semiHidden/>
    <w:rsid w:val="00C7509B"/>
    <w:rPr>
      <w:rFonts w:ascii="Times New Roman" w:eastAsia="Times New Roman" w:hAnsi="Times New Roman" w:cs="Times New Roman"/>
      <w:i/>
      <w:szCs w:val="20"/>
      <w:lang w:val="en-GB"/>
    </w:rPr>
  </w:style>
  <w:style w:type="paragraph" w:styleId="HTMLAddress">
    <w:name w:val="HTML Address"/>
    <w:basedOn w:val="z-TopofForm"/>
    <w:link w:val="HTMLAddressChar"/>
    <w:semiHidden/>
    <w:rsid w:val="00C7509B"/>
    <w:rPr>
      <w:sz w:val="20"/>
    </w:rPr>
  </w:style>
  <w:style w:type="character" w:customStyle="1" w:styleId="HTMLAddressChar">
    <w:name w:val="HTML Address Char"/>
    <w:basedOn w:val="DefaultParagraphFont"/>
    <w:link w:val="HTMLAddress"/>
    <w:semiHidden/>
    <w:rsid w:val="00C7509B"/>
    <w:rPr>
      <w:rFonts w:ascii="Times New Roman" w:eastAsia="Times New Roman" w:hAnsi="Times New Roman" w:cs="Times New Roman"/>
      <w:sz w:val="20"/>
      <w:szCs w:val="20"/>
      <w:lang w:val="en-GB"/>
    </w:rPr>
  </w:style>
  <w:style w:type="character" w:styleId="HTMLCite">
    <w:name w:val="HTML Cite"/>
    <w:semiHidden/>
    <w:rsid w:val="00C7509B"/>
    <w:rPr>
      <w:vertAlign w:val="superscript"/>
    </w:rPr>
  </w:style>
  <w:style w:type="paragraph" w:styleId="Title">
    <w:name w:val="Title"/>
    <w:basedOn w:val="Normal"/>
    <w:link w:val="TitleChar"/>
    <w:qFormat/>
    <w:rsid w:val="00C7509B"/>
    <w:pPr>
      <w:jc w:val="center"/>
    </w:pPr>
    <w:rPr>
      <w:b/>
      <w:bCs/>
      <w:sz w:val="24"/>
      <w:szCs w:val="24"/>
      <w:lang w:val="en-US"/>
    </w:rPr>
  </w:style>
  <w:style w:type="character" w:customStyle="1" w:styleId="TitleChar">
    <w:name w:val="Title Char"/>
    <w:basedOn w:val="DefaultParagraphFont"/>
    <w:link w:val="Title"/>
    <w:rsid w:val="00C7509B"/>
    <w:rPr>
      <w:rFonts w:ascii="Times New Roman" w:eastAsia="Times New Roman" w:hAnsi="Times New Roman" w:cs="Times New Roman"/>
      <w:b/>
      <w:bCs/>
    </w:rPr>
  </w:style>
  <w:style w:type="character" w:styleId="Hyperlink">
    <w:name w:val="Hyperlink"/>
    <w:semiHidden/>
    <w:rsid w:val="00C7509B"/>
    <w:rPr>
      <w:color w:val="0000FF"/>
      <w:u w:val="single"/>
    </w:rPr>
  </w:style>
  <w:style w:type="character" w:styleId="PageNumber">
    <w:name w:val="page number"/>
    <w:basedOn w:val="DefaultParagraphFont"/>
    <w:semiHidden/>
    <w:rsid w:val="00C7509B"/>
  </w:style>
  <w:style w:type="paragraph" w:styleId="Subtitle">
    <w:name w:val="Subtitle"/>
    <w:basedOn w:val="Normal"/>
    <w:link w:val="SubtitleChar"/>
    <w:qFormat/>
    <w:rsid w:val="00C7509B"/>
    <w:pPr>
      <w:jc w:val="center"/>
    </w:pPr>
    <w:rPr>
      <w:sz w:val="24"/>
    </w:rPr>
  </w:style>
  <w:style w:type="character" w:customStyle="1" w:styleId="SubtitleChar">
    <w:name w:val="Subtitle Char"/>
    <w:basedOn w:val="DefaultParagraphFont"/>
    <w:link w:val="Subtitle"/>
    <w:rsid w:val="00C7509B"/>
    <w:rPr>
      <w:rFonts w:ascii="Times New Roman" w:eastAsia="Times New Roman" w:hAnsi="Times New Roman" w:cs="Times New Roman"/>
      <w:szCs w:val="20"/>
      <w:lang w:val="en-GB"/>
    </w:rPr>
  </w:style>
  <w:style w:type="character" w:styleId="FollowedHyperlink">
    <w:name w:val="FollowedHyperlink"/>
    <w:semiHidden/>
    <w:rsid w:val="00C7509B"/>
    <w:rPr>
      <w:color w:val="800080"/>
      <w:u w:val="single"/>
    </w:rPr>
  </w:style>
  <w:style w:type="paragraph" w:styleId="BalloonText">
    <w:name w:val="Balloon Text"/>
    <w:basedOn w:val="Normal"/>
    <w:link w:val="BalloonTextChar"/>
    <w:uiPriority w:val="99"/>
    <w:semiHidden/>
    <w:unhideWhenUsed/>
    <w:rsid w:val="00C7509B"/>
    <w:rPr>
      <w:rFonts w:ascii="Tahoma" w:hAnsi="Tahoma" w:cs="Tahoma"/>
      <w:sz w:val="16"/>
      <w:szCs w:val="16"/>
    </w:rPr>
  </w:style>
  <w:style w:type="character" w:customStyle="1" w:styleId="BalloonTextChar">
    <w:name w:val="Balloon Text Char"/>
    <w:basedOn w:val="DefaultParagraphFont"/>
    <w:link w:val="BalloonText"/>
    <w:uiPriority w:val="99"/>
    <w:semiHidden/>
    <w:rsid w:val="00C7509B"/>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C7509B"/>
  </w:style>
  <w:style w:type="character" w:customStyle="1" w:styleId="FootnoteTextChar">
    <w:name w:val="Footnote Text Char"/>
    <w:basedOn w:val="DefaultParagraphFont"/>
    <w:link w:val="FootnoteText"/>
    <w:uiPriority w:val="99"/>
    <w:semiHidden/>
    <w:rsid w:val="00C7509B"/>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7509B"/>
    <w:rPr>
      <w:vertAlign w:val="superscript"/>
    </w:rPr>
  </w:style>
</w:styles>
</file>

<file path=word/webSettings.xml><?xml version="1.0" encoding="utf-8"?>
<w:webSettings xmlns:r="http://schemas.openxmlformats.org/officeDocument/2006/relationships" xmlns:w="http://schemas.openxmlformats.org/wordprocessingml/2006/main">
  <w:divs>
    <w:div w:id="1282690304">
      <w:bodyDiv w:val="1"/>
      <w:marLeft w:val="0"/>
      <w:marRight w:val="0"/>
      <w:marTop w:val="0"/>
      <w:marBottom w:val="0"/>
      <w:divBdr>
        <w:top w:val="none" w:sz="0" w:space="0" w:color="auto"/>
        <w:left w:val="none" w:sz="0" w:space="0" w:color="auto"/>
        <w:bottom w:val="none" w:sz="0" w:space="0" w:color="auto"/>
        <w:right w:val="none" w:sz="0" w:space="0" w:color="auto"/>
      </w:divBdr>
    </w:div>
    <w:div w:id="1393116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minor@scottsdaleprep.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9979</Characters>
  <Application>Microsoft Macintosh Word</Application>
  <DocSecurity>0</DocSecurity>
  <Lines>83</Lines>
  <Paragraphs>19</Paragraphs>
  <ScaleCrop>false</ScaleCrop>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Minor</dc:creator>
  <cp:keywords/>
  <cp:lastModifiedBy>Benjamin Minor</cp:lastModifiedBy>
  <cp:revision>1</cp:revision>
  <dcterms:created xsi:type="dcterms:W3CDTF">2017-08-02T20:39:00Z</dcterms:created>
  <dcterms:modified xsi:type="dcterms:W3CDTF">2017-08-02T20:49:00Z</dcterms:modified>
</cp:coreProperties>
</file>